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4BC" w:rsidRPr="00B60B2E" w:rsidRDefault="001A74BC" w:rsidP="00B60B2E">
      <w:pPr>
        <w:shd w:val="clear" w:color="auto" w:fill="FFFFFF"/>
        <w:spacing w:before="100" w:beforeAutospacing="1" w:after="120" w:line="360" w:lineRule="auto"/>
        <w:jc w:val="center"/>
        <w:outlineLvl w:val="0"/>
        <w:rPr>
          <w:rFonts w:asciiTheme="minorHAnsi" w:eastAsia="Times New Roman" w:hAnsiTheme="minorHAnsi" w:cstheme="minorHAnsi"/>
          <w:b/>
          <w:bCs/>
          <w:caps/>
          <w:kern w:val="36"/>
          <w:sz w:val="24"/>
          <w:szCs w:val="24"/>
          <w:u w:val="single"/>
          <w:lang w:val="pt-BR" w:eastAsia="pt-BR" w:bidi="ar-SA"/>
        </w:rPr>
      </w:pPr>
      <w:r w:rsidRPr="00B60B2E">
        <w:rPr>
          <w:rFonts w:asciiTheme="minorHAnsi" w:eastAsia="Times New Roman" w:hAnsiTheme="minorHAnsi" w:cstheme="minorHAnsi"/>
          <w:b/>
          <w:bCs/>
          <w:caps/>
          <w:kern w:val="36"/>
          <w:sz w:val="24"/>
          <w:szCs w:val="24"/>
          <w:u w:val="single"/>
          <w:lang w:val="pt-BR" w:eastAsia="pt-BR" w:bidi="ar-SA"/>
        </w:rPr>
        <w:t>adm</w:t>
      </w:r>
      <w:r w:rsidR="00B60B2E" w:rsidRPr="00B60B2E">
        <w:rPr>
          <w:rFonts w:asciiTheme="minorHAnsi" w:eastAsia="Times New Roman" w:hAnsiTheme="minorHAnsi" w:cstheme="minorHAnsi"/>
          <w:b/>
          <w:bCs/>
          <w:caps/>
          <w:kern w:val="36"/>
          <w:sz w:val="24"/>
          <w:szCs w:val="24"/>
          <w:u w:val="single"/>
          <w:lang w:val="pt-BR" w:eastAsia="pt-BR" w:bidi="ar-SA"/>
        </w:rPr>
        <w:t>inistraçã e direito eclesiastica</w:t>
      </w:r>
      <w:r w:rsidRPr="00B60B2E">
        <w:rPr>
          <w:rFonts w:asciiTheme="minorHAnsi" w:eastAsia="Times New Roman" w:hAnsiTheme="minorHAnsi" w:cstheme="minorHAnsi"/>
          <w:b/>
          <w:bCs/>
          <w:caps/>
          <w:kern w:val="36"/>
          <w:sz w:val="24"/>
          <w:szCs w:val="24"/>
          <w:u w:val="single"/>
          <w:lang w:val="pt-BR" w:eastAsia="pt-BR" w:bidi="ar-SA"/>
        </w:rPr>
        <w:t>.</w:t>
      </w:r>
    </w:p>
    <w:p w:rsidR="003B056B" w:rsidRPr="003B056B" w:rsidRDefault="003B056B" w:rsidP="00B60B2E">
      <w:pPr>
        <w:shd w:val="clear" w:color="auto" w:fill="FFFFFF"/>
        <w:tabs>
          <w:tab w:val="left" w:pos="5561"/>
        </w:tabs>
        <w:spacing w:before="100" w:beforeAutospacing="1" w:after="120" w:line="360" w:lineRule="auto"/>
        <w:jc w:val="both"/>
        <w:outlineLvl w:val="0"/>
        <w:rPr>
          <w:rFonts w:asciiTheme="minorHAnsi" w:eastAsia="Times New Roman" w:hAnsiTheme="minorHAnsi" w:cstheme="minorHAnsi"/>
          <w:b/>
          <w:bCs/>
          <w:caps/>
          <w:kern w:val="36"/>
          <w:sz w:val="24"/>
          <w:szCs w:val="24"/>
          <w:lang w:val="pt-BR" w:eastAsia="pt-BR" w:bidi="ar-SA"/>
        </w:rPr>
      </w:pPr>
      <w:r w:rsidRPr="003B056B">
        <w:rPr>
          <w:rFonts w:asciiTheme="minorHAnsi" w:eastAsia="Times New Roman" w:hAnsiTheme="minorHAnsi" w:cstheme="minorHAnsi"/>
          <w:b/>
          <w:bCs/>
          <w:caps/>
          <w:kern w:val="36"/>
          <w:sz w:val="24"/>
          <w:szCs w:val="24"/>
          <w:lang w:val="pt-BR" w:eastAsia="pt-BR" w:bidi="ar-SA"/>
        </w:rPr>
        <w:t>ADMINISTRAÇÃO</w:t>
      </w:r>
    </w:p>
    <w:p w:rsidR="002E58B5" w:rsidRPr="00B60B2E" w:rsidRDefault="003B056B" w:rsidP="00B60B2E">
      <w:pPr>
        <w:spacing w:after="120" w:line="360" w:lineRule="auto"/>
        <w:jc w:val="both"/>
        <w:rPr>
          <w:rFonts w:asciiTheme="minorHAnsi" w:eastAsia="Times New Roman" w:hAnsiTheme="minorHAnsi" w:cstheme="minorHAnsi"/>
          <w:b/>
          <w:bCs/>
          <w:sz w:val="24"/>
          <w:szCs w:val="24"/>
          <w:lang w:val="pt-BR" w:eastAsia="pt-BR" w:bidi="ar-SA"/>
        </w:rPr>
      </w:pPr>
      <w:r w:rsidRPr="00B60B2E">
        <w:rPr>
          <w:rFonts w:asciiTheme="minorHAnsi" w:eastAsia="Times New Roman" w:hAnsiTheme="minorHAnsi" w:cstheme="minorHAnsi"/>
          <w:b/>
          <w:bCs/>
          <w:sz w:val="24"/>
          <w:szCs w:val="24"/>
          <w:lang w:val="pt-BR" w:eastAsia="pt-BR" w:bidi="ar-SA"/>
        </w:rPr>
        <w:t>As entidades e o mundo secular</w:t>
      </w:r>
    </w:p>
    <w:p w:rsidR="002E58B5" w:rsidRPr="00B60B2E" w:rsidRDefault="003B056B" w:rsidP="00B60B2E">
      <w:pPr>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shd w:val="clear" w:color="auto" w:fill="FFFFFF"/>
          <w:lang w:val="pt-BR" w:eastAsia="pt-BR" w:bidi="ar-SA"/>
        </w:rPr>
        <w:t xml:space="preserve">Ao acrescentar </w:t>
      </w:r>
      <w:proofErr w:type="gramStart"/>
      <w:r w:rsidRPr="003B056B">
        <w:rPr>
          <w:rFonts w:asciiTheme="minorHAnsi" w:eastAsia="Times New Roman" w:hAnsiTheme="minorHAnsi" w:cstheme="minorHAnsi"/>
          <w:sz w:val="24"/>
          <w:szCs w:val="24"/>
          <w:shd w:val="clear" w:color="auto" w:fill="FFFFFF"/>
          <w:lang w:val="pt-BR" w:eastAsia="pt-BR" w:bidi="ar-SA"/>
        </w:rPr>
        <w:t>o termo "Eclesiástica" na disciplina Administração</w:t>
      </w:r>
      <w:proofErr w:type="gramEnd"/>
      <w:r w:rsidRPr="003B056B">
        <w:rPr>
          <w:rFonts w:asciiTheme="minorHAnsi" w:eastAsia="Times New Roman" w:hAnsiTheme="minorHAnsi" w:cstheme="minorHAnsi"/>
          <w:sz w:val="24"/>
          <w:szCs w:val="24"/>
          <w:shd w:val="clear" w:color="auto" w:fill="FFFFFF"/>
          <w:lang w:val="pt-BR" w:eastAsia="pt-BR" w:bidi="ar-SA"/>
        </w:rPr>
        <w:t xml:space="preserve"> apenas quer-se trazer o foco do estudo para as atividades da Igreja, porém, a administração das Organizações Religiosas segue os mesmos princípios da administração de organizações seculares, regendo-se pelas mesmas leis. As particularidades das Organizações Religiosas podem ser comparadas às particularidades que cada empresa possui, porém, sem importar o seu ramo de atividade, estão sujeitas às mesmas regras gerais estabelecidas pelo estado. O que difere as Organizações Religiosas das empresas ordinárias é que estas têm objetivos claramente diferentes daquelas. Por se tratar de organizações que tem como base de conduta a Palavra de Deus, a transparência e lisura de suas transações precisam estar na mais perfeita ordem, para que a conduta administrativa não venha a prejudicar os objetivos maiores, que neste caso é a expansão do Reino de Deus por meio da pregação do Evangelho, alcançando os indivíduos presentes na sociedade onde estão inseridas as Organizações Religiosas.</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pacing w:after="120" w:line="360" w:lineRule="auto"/>
        <w:jc w:val="both"/>
        <w:rPr>
          <w:rFonts w:asciiTheme="minorHAnsi" w:eastAsia="Times New Roman" w:hAnsiTheme="minorHAnsi" w:cstheme="minorHAnsi"/>
          <w:sz w:val="24"/>
          <w:szCs w:val="24"/>
          <w:shd w:val="clear" w:color="auto" w:fill="FFFFFF"/>
          <w:lang w:val="pt-BR" w:eastAsia="pt-BR" w:bidi="ar-SA"/>
        </w:rPr>
      </w:pPr>
      <w:r w:rsidRPr="003B056B">
        <w:rPr>
          <w:rFonts w:asciiTheme="minorHAnsi" w:eastAsia="Times New Roman" w:hAnsiTheme="minorHAnsi" w:cstheme="minorHAnsi"/>
          <w:sz w:val="24"/>
          <w:szCs w:val="24"/>
          <w:lang w:val="pt-BR" w:eastAsia="pt-BR" w:bidi="ar-SA"/>
        </w:rPr>
        <w:br/>
      </w:r>
      <w:r w:rsidRPr="003B056B">
        <w:rPr>
          <w:rFonts w:asciiTheme="minorHAnsi" w:eastAsia="Times New Roman" w:hAnsiTheme="minorHAnsi" w:cstheme="minorHAnsi"/>
          <w:sz w:val="24"/>
          <w:szCs w:val="24"/>
          <w:shd w:val="clear" w:color="auto" w:fill="FFFFFF"/>
          <w:lang w:val="pt-BR" w:eastAsia="pt-BR" w:bidi="ar-SA"/>
        </w:rPr>
        <w:t xml:space="preserve">Administração, como ciência é um ramo das ciências humanas. Do ponto de vista histórico, ao longo do tempo, é uma especialização do direito, como também da economia. Desde tempos primitivos os homens, reunidos em tribos com o fito de defenderem-se, desenvolvem as relações que obedecem às regras do Direito. Estas relações quando puderem ser mensuradas quantitativamente seguem princípios da Economia. Outras instituições, sem fins lucrativos, medem o retorno do investimento de seus esforços pela satisfação das necessidades do seu público, de qualquer forma precisam ser administradas. Daí a ciência da administração parecer-se, mas não se confundir com o direito e com a economia, que </w:t>
      </w:r>
      <w:proofErr w:type="gramStart"/>
      <w:r w:rsidRPr="003B056B">
        <w:rPr>
          <w:rFonts w:asciiTheme="minorHAnsi" w:eastAsia="Times New Roman" w:hAnsiTheme="minorHAnsi" w:cstheme="minorHAnsi"/>
          <w:sz w:val="24"/>
          <w:szCs w:val="24"/>
          <w:shd w:val="clear" w:color="auto" w:fill="FFFFFF"/>
          <w:lang w:val="pt-BR" w:eastAsia="pt-BR" w:bidi="ar-SA"/>
        </w:rPr>
        <w:t>são</w:t>
      </w:r>
      <w:proofErr w:type="gramEnd"/>
      <w:r w:rsidRPr="003B056B">
        <w:rPr>
          <w:rFonts w:asciiTheme="minorHAnsi" w:eastAsia="Times New Roman" w:hAnsiTheme="minorHAnsi" w:cstheme="minorHAnsi"/>
          <w:sz w:val="24"/>
          <w:szCs w:val="24"/>
          <w:shd w:val="clear" w:color="auto" w:fill="FFFFFF"/>
          <w:lang w:val="pt-BR" w:eastAsia="pt-BR" w:bidi="ar-SA"/>
        </w:rPr>
        <w:t xml:space="preserve"> hoje suas ciências de base e apoio, bem como a Matemática Financeira, a Contabilidade, a Estatística. São igualmente importantes para a ciência da administração a Psicologia e a Sociologia. Sem </w:t>
      </w:r>
      <w:r w:rsidR="001A74BC" w:rsidRPr="00B60B2E">
        <w:rPr>
          <w:rFonts w:asciiTheme="minorHAnsi" w:eastAsia="Times New Roman" w:hAnsiTheme="minorHAnsi" w:cstheme="minorHAnsi"/>
          <w:sz w:val="24"/>
          <w:szCs w:val="24"/>
          <w:shd w:val="clear" w:color="auto" w:fill="FFFFFF"/>
          <w:lang w:val="pt-BR" w:eastAsia="pt-BR" w:bidi="ar-SA"/>
        </w:rPr>
        <w:t>esquecermos a</w:t>
      </w:r>
      <w:r w:rsidRPr="003B056B">
        <w:rPr>
          <w:rFonts w:asciiTheme="minorHAnsi" w:eastAsia="Times New Roman" w:hAnsiTheme="minorHAnsi" w:cstheme="minorHAnsi"/>
          <w:sz w:val="24"/>
          <w:szCs w:val="24"/>
          <w:shd w:val="clear" w:color="auto" w:fill="FFFFFF"/>
          <w:lang w:val="pt-BR" w:eastAsia="pt-BR" w:bidi="ar-SA"/>
        </w:rPr>
        <w:t xml:space="preserve"> Informática. Instituições de Direito Público ou Instituições de Direito Privado criadas para fins lucrativos ou para finalidades sociais, dependem da ciência da </w:t>
      </w:r>
      <w:r w:rsidRPr="003B056B">
        <w:rPr>
          <w:rFonts w:asciiTheme="minorHAnsi" w:eastAsia="Times New Roman" w:hAnsiTheme="minorHAnsi" w:cstheme="minorHAnsi"/>
          <w:sz w:val="24"/>
          <w:szCs w:val="24"/>
          <w:shd w:val="clear" w:color="auto" w:fill="FFFFFF"/>
          <w:lang w:val="pt-BR" w:eastAsia="pt-BR" w:bidi="ar-SA"/>
        </w:rPr>
        <w:lastRenderedPageBreak/>
        <w:t xml:space="preserve">administração para funcionarem, assim como o veículo precisa do piloto para </w:t>
      </w:r>
      <w:r w:rsidR="001A74BC" w:rsidRPr="00B60B2E">
        <w:rPr>
          <w:rFonts w:asciiTheme="minorHAnsi" w:eastAsia="Times New Roman" w:hAnsiTheme="minorHAnsi" w:cstheme="minorHAnsi"/>
          <w:sz w:val="24"/>
          <w:szCs w:val="24"/>
          <w:shd w:val="clear" w:color="auto" w:fill="FFFFFF"/>
          <w:lang w:val="pt-BR" w:eastAsia="pt-BR" w:bidi="ar-SA"/>
        </w:rPr>
        <w:t>conduzi-lo</w:t>
      </w:r>
      <w:r w:rsidRPr="003B056B">
        <w:rPr>
          <w:rFonts w:asciiTheme="minorHAnsi" w:eastAsia="Times New Roman" w:hAnsiTheme="minorHAnsi" w:cstheme="minorHAnsi"/>
          <w:sz w:val="24"/>
          <w:szCs w:val="24"/>
          <w:shd w:val="clear" w:color="auto" w:fill="FFFFFF"/>
          <w:lang w:val="pt-BR" w:eastAsia="pt-BR" w:bidi="ar-SA"/>
        </w:rPr>
        <w:t>.</w:t>
      </w:r>
    </w:p>
    <w:p w:rsidR="003B056B" w:rsidRPr="003B056B" w:rsidRDefault="003B056B" w:rsidP="00B60B2E">
      <w:pPr>
        <w:shd w:val="clear" w:color="auto" w:fill="FFFFFF"/>
        <w:spacing w:before="100" w:beforeAutospacing="1" w:after="120" w:line="360" w:lineRule="auto"/>
        <w:jc w:val="both"/>
        <w:outlineLvl w:val="0"/>
        <w:rPr>
          <w:rFonts w:asciiTheme="minorHAnsi" w:eastAsia="Times New Roman" w:hAnsiTheme="minorHAnsi" w:cstheme="minorHAnsi"/>
          <w:b/>
          <w:bCs/>
          <w:caps/>
          <w:kern w:val="36"/>
          <w:sz w:val="24"/>
          <w:szCs w:val="24"/>
          <w:lang w:val="pt-BR" w:eastAsia="pt-BR" w:bidi="ar-SA"/>
        </w:rPr>
      </w:pPr>
      <w:r w:rsidRPr="003B056B">
        <w:rPr>
          <w:rFonts w:asciiTheme="minorHAnsi" w:eastAsia="Times New Roman" w:hAnsiTheme="minorHAnsi" w:cstheme="minorHAnsi"/>
          <w:b/>
          <w:bCs/>
          <w:caps/>
          <w:kern w:val="36"/>
          <w:sz w:val="24"/>
          <w:szCs w:val="24"/>
          <w:lang w:val="pt-BR" w:eastAsia="pt-BR" w:bidi="ar-SA"/>
        </w:rPr>
        <w:t>DEFININDO</w:t>
      </w:r>
    </w:p>
    <w:p w:rsidR="002E58B5" w:rsidRPr="00B60B2E" w:rsidRDefault="003B056B" w:rsidP="00B60B2E">
      <w:pPr>
        <w:spacing w:after="120" w:line="360" w:lineRule="auto"/>
        <w:jc w:val="both"/>
        <w:rPr>
          <w:rFonts w:asciiTheme="minorHAnsi" w:eastAsia="Times New Roman" w:hAnsiTheme="minorHAnsi" w:cstheme="minorHAnsi"/>
          <w:b/>
          <w:bCs/>
          <w:sz w:val="24"/>
          <w:szCs w:val="24"/>
          <w:lang w:val="pt-BR" w:eastAsia="pt-BR" w:bidi="ar-SA"/>
        </w:rPr>
      </w:pPr>
      <w:r w:rsidRPr="00B60B2E">
        <w:rPr>
          <w:rFonts w:asciiTheme="minorHAnsi" w:eastAsia="Times New Roman" w:hAnsiTheme="minorHAnsi" w:cstheme="minorHAnsi"/>
          <w:b/>
          <w:bCs/>
          <w:sz w:val="24"/>
          <w:szCs w:val="24"/>
          <w:lang w:val="pt-BR" w:eastAsia="pt-BR" w:bidi="ar-SA"/>
        </w:rPr>
        <w:t>O que é Administrar?</w:t>
      </w:r>
    </w:p>
    <w:p w:rsidR="00EE059E" w:rsidRPr="00B60B2E" w:rsidRDefault="003B056B" w:rsidP="00B60B2E">
      <w:pPr>
        <w:spacing w:after="120" w:line="360" w:lineRule="auto"/>
        <w:jc w:val="both"/>
        <w:rPr>
          <w:rFonts w:asciiTheme="minorHAnsi" w:eastAsia="Times New Roman" w:hAnsiTheme="minorHAnsi" w:cstheme="minorHAnsi"/>
          <w:sz w:val="24"/>
          <w:szCs w:val="24"/>
          <w:lang w:val="pt-BR" w:eastAsia="pt-BR" w:bidi="ar-SA"/>
        </w:rPr>
      </w:pPr>
      <w:r w:rsidRPr="00B60B2E">
        <w:rPr>
          <w:rFonts w:asciiTheme="minorHAnsi" w:eastAsia="Times New Roman" w:hAnsiTheme="minorHAnsi" w:cstheme="minorHAnsi"/>
          <w:sz w:val="24"/>
          <w:szCs w:val="24"/>
          <w:shd w:val="clear" w:color="auto" w:fill="FFFFFF"/>
          <w:lang w:val="pt-BR" w:eastAsia="pt-BR" w:bidi="ar-SA"/>
        </w:rPr>
        <w:t xml:space="preserve">"Administrar é o processo de tomar, realizar e alcançar ações que utilizam recursos para atingir objetivos. Embora seja importante em qualquer escala de aplicação de recursos, a principal razão para o estudo da administração é seu impacto sobre o desempenho das organizações. É a forma como são administradas que </w:t>
      </w:r>
      <w:proofErr w:type="gramStart"/>
      <w:r w:rsidRPr="00B60B2E">
        <w:rPr>
          <w:rFonts w:asciiTheme="minorHAnsi" w:eastAsia="Times New Roman" w:hAnsiTheme="minorHAnsi" w:cstheme="minorHAnsi"/>
          <w:sz w:val="24"/>
          <w:szCs w:val="24"/>
          <w:shd w:val="clear" w:color="auto" w:fill="FFFFFF"/>
          <w:lang w:val="pt-BR" w:eastAsia="pt-BR" w:bidi="ar-SA"/>
        </w:rPr>
        <w:t>torna</w:t>
      </w:r>
      <w:proofErr w:type="gramEnd"/>
      <w:r w:rsidRPr="00B60B2E">
        <w:rPr>
          <w:rFonts w:asciiTheme="minorHAnsi" w:eastAsia="Times New Roman" w:hAnsiTheme="minorHAnsi" w:cstheme="minorHAnsi"/>
          <w:sz w:val="24"/>
          <w:szCs w:val="24"/>
          <w:shd w:val="clear" w:color="auto" w:fill="FFFFFF"/>
          <w:lang w:val="pt-BR" w:eastAsia="pt-BR" w:bidi="ar-SA"/>
        </w:rPr>
        <w:t xml:space="preserve"> as organizações mais ou menos capazes de utilizar corretamente seus recursos para atingir os objetivos corretos."</w:t>
      </w:r>
      <w:r w:rsidRPr="00B60B2E">
        <w:rPr>
          <w:rFonts w:asciiTheme="minorHAnsi" w:eastAsia="Times New Roman" w:hAnsiTheme="minorHAnsi" w:cstheme="minorHAnsi"/>
          <w:sz w:val="24"/>
          <w:szCs w:val="24"/>
          <w:lang w:val="pt-BR" w:eastAsia="pt-BR" w:bidi="ar-SA"/>
        </w:rPr>
        <w:t> </w:t>
      </w:r>
    </w:p>
    <w:p w:rsidR="003B056B" w:rsidRPr="00B60B2E" w:rsidRDefault="003B056B" w:rsidP="00B60B2E">
      <w:pPr>
        <w:pStyle w:val="NormalWeb"/>
        <w:shd w:val="clear" w:color="auto" w:fill="FFFFFF"/>
        <w:spacing w:after="120" w:afterAutospacing="0" w:line="360" w:lineRule="auto"/>
        <w:jc w:val="both"/>
        <w:rPr>
          <w:rFonts w:asciiTheme="minorHAnsi" w:hAnsiTheme="minorHAnsi" w:cstheme="minorHAnsi"/>
        </w:rPr>
      </w:pPr>
      <w:r w:rsidRPr="00B60B2E">
        <w:rPr>
          <w:rStyle w:val="blue"/>
          <w:rFonts w:asciiTheme="minorHAnsi" w:hAnsiTheme="minorHAnsi" w:cstheme="minorHAnsi"/>
          <w:b/>
          <w:bCs/>
        </w:rPr>
        <w:t>As Igrejas e a Contabilidade</w:t>
      </w:r>
    </w:p>
    <w:p w:rsidR="003B056B" w:rsidRPr="00B60B2E" w:rsidRDefault="003B056B" w:rsidP="00B60B2E">
      <w:pPr>
        <w:pStyle w:val="NormalWeb"/>
        <w:shd w:val="clear" w:color="auto" w:fill="FFFFFF"/>
        <w:spacing w:after="120" w:afterAutospacing="0" w:line="360" w:lineRule="auto"/>
        <w:jc w:val="both"/>
        <w:rPr>
          <w:rFonts w:asciiTheme="minorHAnsi" w:hAnsiTheme="minorHAnsi" w:cstheme="minorHAnsi"/>
        </w:rPr>
      </w:pPr>
      <w:r w:rsidRPr="00B60B2E">
        <w:rPr>
          <w:rFonts w:asciiTheme="minorHAnsi" w:hAnsiTheme="minorHAnsi" w:cstheme="minorHAnsi"/>
        </w:rPr>
        <w:t xml:space="preserve">As Organizações Religiosas, por possuírem personalidade jurídica, </w:t>
      </w:r>
      <w:proofErr w:type="gramStart"/>
      <w:r w:rsidRPr="00B60B2E">
        <w:rPr>
          <w:rFonts w:asciiTheme="minorHAnsi" w:hAnsiTheme="minorHAnsi" w:cstheme="minorHAnsi"/>
        </w:rPr>
        <w:t>tem direitos</w:t>
      </w:r>
      <w:proofErr w:type="gramEnd"/>
      <w:r w:rsidRPr="00B60B2E">
        <w:rPr>
          <w:rFonts w:asciiTheme="minorHAnsi" w:hAnsiTheme="minorHAnsi" w:cstheme="minorHAnsi"/>
        </w:rPr>
        <w:t xml:space="preserve"> e deveres perante os órgãos governamentais.</w:t>
      </w:r>
    </w:p>
    <w:p w:rsidR="003B056B" w:rsidRPr="00B60B2E" w:rsidRDefault="003B056B" w:rsidP="00B60B2E">
      <w:pPr>
        <w:pStyle w:val="NormalWeb"/>
        <w:shd w:val="clear" w:color="auto" w:fill="FFFFFF"/>
        <w:spacing w:after="120" w:afterAutospacing="0" w:line="360" w:lineRule="auto"/>
        <w:jc w:val="both"/>
        <w:rPr>
          <w:rFonts w:asciiTheme="minorHAnsi" w:hAnsiTheme="minorHAnsi" w:cstheme="minorHAnsi"/>
        </w:rPr>
      </w:pPr>
      <w:r w:rsidRPr="00B60B2E">
        <w:rPr>
          <w:rFonts w:asciiTheme="minorHAnsi" w:hAnsiTheme="minorHAnsi" w:cstheme="minorHAnsi"/>
        </w:rPr>
        <w:t xml:space="preserve">Um dos deveres básicos refere-se às questões contábeis, sendo que a manutenção da imunidade tributária das Organizações Religiosas está </w:t>
      </w:r>
      <w:proofErr w:type="gramStart"/>
      <w:r w:rsidRPr="00B60B2E">
        <w:rPr>
          <w:rFonts w:asciiTheme="minorHAnsi" w:hAnsiTheme="minorHAnsi" w:cstheme="minorHAnsi"/>
        </w:rPr>
        <w:t>vinculado</w:t>
      </w:r>
      <w:proofErr w:type="gramEnd"/>
      <w:r w:rsidRPr="00B60B2E">
        <w:rPr>
          <w:rFonts w:asciiTheme="minorHAnsi" w:hAnsiTheme="minorHAnsi" w:cstheme="minorHAnsi"/>
        </w:rPr>
        <w:t xml:space="preserve"> á obrigação destas em manter em ordem a escrituração de suas receitas e despesas</w:t>
      </w:r>
    </w:p>
    <w:p w:rsidR="003B056B" w:rsidRPr="003B056B" w:rsidRDefault="00F90F30" w:rsidP="00B60B2E">
      <w:pPr>
        <w:shd w:val="clear" w:color="auto" w:fill="FFFFFF"/>
        <w:spacing w:after="120" w:line="360" w:lineRule="auto"/>
        <w:jc w:val="both"/>
        <w:outlineLvl w:val="2"/>
        <w:rPr>
          <w:rFonts w:asciiTheme="minorHAnsi" w:eastAsia="Times New Roman" w:hAnsiTheme="minorHAnsi" w:cstheme="minorHAnsi"/>
          <w:b/>
          <w:bCs/>
          <w:sz w:val="24"/>
          <w:szCs w:val="24"/>
          <w:lang w:val="pt-BR" w:eastAsia="pt-BR" w:bidi="ar-SA"/>
        </w:rPr>
      </w:pPr>
      <w:hyperlink r:id="rId7" w:history="1">
        <w:r w:rsidR="003B056B" w:rsidRPr="00B60B2E">
          <w:rPr>
            <w:rFonts w:asciiTheme="minorHAnsi" w:eastAsia="Times New Roman" w:hAnsiTheme="minorHAnsi" w:cstheme="minorHAnsi"/>
            <w:sz w:val="24"/>
            <w:szCs w:val="24"/>
            <w:u w:val="single"/>
            <w:lang w:val="pt-BR" w:eastAsia="pt-BR" w:bidi="ar-SA"/>
          </w:rPr>
          <w:t>Princípios de liderança e administração eclesiástica</w:t>
        </w:r>
      </w:hyperlink>
    </w:p>
    <w:p w:rsidR="002E58B5" w:rsidRPr="00B60B2E" w:rsidRDefault="003B056B" w:rsidP="00B60B2E">
      <w:pPr>
        <w:shd w:val="clear" w:color="auto" w:fill="FFFFFF"/>
        <w:spacing w:after="120" w:line="360" w:lineRule="auto"/>
        <w:jc w:val="both"/>
        <w:rPr>
          <w:rFonts w:asciiTheme="minorHAnsi" w:eastAsia="Times New Roman" w:hAnsiTheme="minorHAnsi" w:cstheme="minorHAnsi"/>
          <w:b/>
          <w:bCs/>
          <w:sz w:val="24"/>
          <w:szCs w:val="24"/>
          <w:lang w:val="pt-BR" w:eastAsia="pt-BR" w:bidi="ar-SA"/>
        </w:rPr>
      </w:pPr>
      <w:r w:rsidRPr="003B056B">
        <w:rPr>
          <w:rFonts w:asciiTheme="minorHAnsi" w:eastAsia="Times New Roman" w:hAnsiTheme="minorHAnsi" w:cstheme="minorHAnsi"/>
          <w:sz w:val="24"/>
          <w:szCs w:val="24"/>
          <w:lang w:val="pt-BR" w:eastAsia="pt-BR" w:bidi="ar-SA"/>
        </w:rPr>
        <w:br/>
      </w:r>
      <w:r w:rsidRPr="00B60B2E">
        <w:rPr>
          <w:rFonts w:asciiTheme="minorHAnsi" w:eastAsia="Times New Roman" w:hAnsiTheme="minorHAnsi" w:cstheme="minorHAnsi"/>
          <w:b/>
          <w:bCs/>
          <w:sz w:val="24"/>
          <w:szCs w:val="24"/>
          <w:lang w:val="pt-BR" w:eastAsia="pt-BR" w:bidi="ar-SA"/>
        </w:rPr>
        <w:t>1.0 INTRODUÇÃO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b/>
          <w:bCs/>
          <w:sz w:val="24"/>
          <w:szCs w:val="24"/>
          <w:lang w:val="pt-BR" w:eastAsia="pt-BR" w:bidi="ar-SA"/>
        </w:rPr>
        <w:br/>
      </w:r>
      <w:r w:rsidRPr="00B60B2E">
        <w:rPr>
          <w:rFonts w:asciiTheme="minorHAnsi" w:eastAsia="Times New Roman" w:hAnsiTheme="minorHAnsi" w:cstheme="minorHAnsi"/>
          <w:b/>
          <w:bCs/>
          <w:sz w:val="24"/>
          <w:szCs w:val="24"/>
          <w:lang w:val="pt-BR" w:eastAsia="pt-BR" w:bidi="ar-SA"/>
        </w:rPr>
        <w:t xml:space="preserve">1. </w:t>
      </w:r>
      <w:proofErr w:type="gramStart"/>
      <w:r w:rsidRPr="00B60B2E">
        <w:rPr>
          <w:rFonts w:asciiTheme="minorHAnsi" w:eastAsia="Times New Roman" w:hAnsiTheme="minorHAnsi" w:cstheme="minorHAnsi"/>
          <w:b/>
          <w:bCs/>
          <w:sz w:val="24"/>
          <w:szCs w:val="24"/>
          <w:lang w:val="pt-BR" w:eastAsia="pt-BR" w:bidi="ar-SA"/>
        </w:rPr>
        <w:t>1</w:t>
      </w:r>
      <w:proofErr w:type="gramEnd"/>
      <w:r w:rsidRPr="00B60B2E">
        <w:rPr>
          <w:rFonts w:asciiTheme="minorHAnsi" w:eastAsia="Times New Roman" w:hAnsiTheme="minorHAnsi" w:cstheme="minorHAnsi"/>
          <w:b/>
          <w:bCs/>
          <w:sz w:val="24"/>
          <w:szCs w:val="24"/>
          <w:lang w:val="pt-BR" w:eastAsia="pt-BR" w:bidi="ar-SA"/>
        </w:rPr>
        <w:t xml:space="preserve"> O caráter nobre do pastoreio</w:t>
      </w:r>
      <w:r w:rsidRPr="003B056B">
        <w:rPr>
          <w:rFonts w:asciiTheme="minorHAnsi" w:eastAsia="Times New Roman" w:hAnsiTheme="minorHAnsi" w:cstheme="minorHAnsi"/>
          <w:sz w:val="24"/>
          <w:szCs w:val="24"/>
          <w:lang w:val="pt-BR" w:eastAsia="pt-BR" w:bidi="ar-SA"/>
        </w:rPr>
        <w:t>.</w:t>
      </w:r>
      <w:r w:rsidRPr="00B60B2E">
        <w:rPr>
          <w:rFonts w:asciiTheme="minorHAnsi" w:eastAsia="Times New Roman" w:hAnsiTheme="minorHAnsi" w:cstheme="minorHAnsi"/>
          <w:sz w:val="24"/>
          <w:szCs w:val="24"/>
          <w:lang w:val="pt-BR" w:eastAsia="pt-BR" w:bidi="ar-SA"/>
        </w:rPr>
        <w:t> </w:t>
      </w:r>
    </w:p>
    <w:p w:rsid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 xml:space="preserve">Cuidar do rebanho de Deus é uma das mais nobres tarefas dadas por Deus ao homem. </w:t>
      </w:r>
      <w:proofErr w:type="gramStart"/>
      <w:r w:rsidRPr="003B056B">
        <w:rPr>
          <w:rFonts w:asciiTheme="minorHAnsi" w:eastAsia="Times New Roman" w:hAnsiTheme="minorHAnsi" w:cstheme="minorHAnsi"/>
          <w:sz w:val="24"/>
          <w:szCs w:val="24"/>
          <w:lang w:val="pt-BR" w:eastAsia="pt-BR" w:bidi="ar-SA"/>
        </w:rPr>
        <w:t>Representa</w:t>
      </w:r>
      <w:proofErr w:type="gramEnd"/>
      <w:r w:rsidRPr="003B056B">
        <w:rPr>
          <w:rFonts w:asciiTheme="minorHAnsi" w:eastAsia="Times New Roman" w:hAnsiTheme="minorHAnsi" w:cstheme="minorHAnsi"/>
          <w:sz w:val="24"/>
          <w:szCs w:val="24"/>
          <w:lang w:val="pt-BR" w:eastAsia="pt-BR" w:bidi="ar-SA"/>
        </w:rPr>
        <w:t>, também, enormes e pesadas responsabilidades, pois quem administra uma igreja está lidando não só com as questões administrativas do dia-a-dia, mas sobretudo com o preparo de almas para a vida eterna.</w:t>
      </w:r>
      <w:r w:rsidRPr="00B60B2E">
        <w:rPr>
          <w:rFonts w:asciiTheme="minorHAnsi" w:eastAsia="Times New Roman" w:hAnsiTheme="minorHAnsi" w:cstheme="minorHAnsi"/>
          <w:sz w:val="24"/>
          <w:szCs w:val="24"/>
          <w:lang w:val="pt-BR" w:eastAsia="pt-BR" w:bidi="ar-SA"/>
        </w:rPr>
        <w:t> </w:t>
      </w:r>
      <w:r w:rsidR="00B60B2E">
        <w:rPr>
          <w:rFonts w:asciiTheme="minorHAnsi" w:eastAsia="Times New Roman" w:hAnsiTheme="minorHAnsi" w:cstheme="minorHAnsi"/>
          <w:sz w:val="24"/>
          <w:szCs w:val="24"/>
          <w:lang w:val="pt-BR" w:eastAsia="pt-BR" w:bidi="ar-SA"/>
        </w:rPr>
        <w:t xml:space="preserve">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lastRenderedPageBreak/>
        <w:t>Daí há quem pense que basta atender as necessidades espirituais do rebanho para cumprir o propósito divino, deixando as questões administrativas em plano secundário. Embora as necessidades espirituais sejam mais importantes, há o lado humano, a organização, o modo de fazer as coisas, que também não podem ser desprezados.</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b/>
          <w:bCs/>
          <w:sz w:val="24"/>
          <w:szCs w:val="24"/>
          <w:lang w:val="pt-BR" w:eastAsia="pt-BR" w:bidi="ar-SA"/>
        </w:rPr>
      </w:pPr>
      <w:r w:rsidRPr="003B056B">
        <w:rPr>
          <w:rFonts w:asciiTheme="minorHAnsi" w:eastAsia="Times New Roman" w:hAnsiTheme="minorHAnsi" w:cstheme="minorHAnsi"/>
          <w:sz w:val="24"/>
          <w:szCs w:val="24"/>
          <w:lang w:val="pt-BR" w:eastAsia="pt-BR" w:bidi="ar-SA"/>
        </w:rPr>
        <w:br/>
      </w:r>
      <w:r w:rsidRPr="00B60B2E">
        <w:rPr>
          <w:rFonts w:asciiTheme="minorHAnsi" w:eastAsia="Times New Roman" w:hAnsiTheme="minorHAnsi" w:cstheme="minorHAnsi"/>
          <w:b/>
          <w:bCs/>
          <w:sz w:val="24"/>
          <w:szCs w:val="24"/>
          <w:lang w:val="pt-BR" w:eastAsia="pt-BR" w:bidi="ar-SA"/>
        </w:rPr>
        <w:t>1.2 Administração e pastoreio são interdependentes</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Esses dois aspectos da igreja aparecem em linhas paralelas e têm necessidade mútua. Um rebanho bem assistido depende de uma boa administração. Ou, ao contrário, uma igreja bem administrada permite uma boa assistência ao rebanho.</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r>
      <w:proofErr w:type="gramStart"/>
      <w:r w:rsidRPr="00B60B2E">
        <w:rPr>
          <w:rFonts w:asciiTheme="minorHAnsi" w:eastAsia="Times New Roman" w:hAnsiTheme="minorHAnsi" w:cstheme="minorHAnsi"/>
          <w:b/>
          <w:bCs/>
          <w:sz w:val="24"/>
          <w:szCs w:val="24"/>
          <w:lang w:val="pt-BR" w:eastAsia="pt-BR" w:bidi="ar-SA"/>
        </w:rPr>
        <w:t>1.3 Boa</w:t>
      </w:r>
      <w:proofErr w:type="gramEnd"/>
      <w:r w:rsidRPr="00B60B2E">
        <w:rPr>
          <w:rFonts w:asciiTheme="minorHAnsi" w:eastAsia="Times New Roman" w:hAnsiTheme="minorHAnsi" w:cstheme="minorHAnsi"/>
          <w:b/>
          <w:bCs/>
          <w:sz w:val="24"/>
          <w:szCs w:val="24"/>
          <w:lang w:val="pt-BR" w:eastAsia="pt-BR" w:bidi="ar-SA"/>
        </w:rPr>
        <w:t xml:space="preserve"> liderança, boa administração</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Nossa matéria será dividida em duas partes: na primeira, trataremos de forma bastante específica sobre liderança. A boa administração só será possível se houver uma boa liderança. Na segunda, nossa abordagem será então sobre administração eclesiástica em si mesma.</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r>
      <w:proofErr w:type="gramStart"/>
      <w:r w:rsidRPr="00B60B2E">
        <w:rPr>
          <w:rFonts w:asciiTheme="minorHAnsi" w:eastAsia="Times New Roman" w:hAnsiTheme="minorHAnsi" w:cstheme="minorHAnsi"/>
          <w:b/>
          <w:bCs/>
          <w:sz w:val="24"/>
          <w:szCs w:val="24"/>
          <w:lang w:val="pt-BR" w:eastAsia="pt-BR" w:bidi="ar-SA"/>
        </w:rPr>
        <w:t>2.0 DEFINIÇÃO</w:t>
      </w:r>
      <w:proofErr w:type="gramEnd"/>
      <w:r w:rsidRPr="00B60B2E">
        <w:rPr>
          <w:rFonts w:asciiTheme="minorHAnsi" w:eastAsia="Times New Roman" w:hAnsiTheme="minorHAnsi" w:cstheme="minorHAnsi"/>
          <w:b/>
          <w:bCs/>
          <w:sz w:val="24"/>
          <w:szCs w:val="24"/>
          <w:lang w:val="pt-BR" w:eastAsia="pt-BR" w:bidi="ar-SA"/>
        </w:rPr>
        <w:t xml:space="preserve"> DE LIDERANÇA</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Diz-se com muita propriedade que a verdade está nas coisas óbvias. Conceitos expressos de forma complicada, ou passam uma falsa idéia de profundo conhecimento, ou são elaborados com a finalidade de reter a informação a alguns poucos “iluminados” e manter alienados os demais do verdadeiro significado do que está sendo definido.</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 xml:space="preserve">Liderança, em suma, nada mais é do que exercer influência sobre outras pessoas e fazer com que elas sigam o caminho traçado por aquele que lidera. Ou seja, toda </w:t>
      </w:r>
      <w:r w:rsidRPr="003B056B">
        <w:rPr>
          <w:rFonts w:asciiTheme="minorHAnsi" w:eastAsia="Times New Roman" w:hAnsiTheme="minorHAnsi" w:cstheme="minorHAnsi"/>
          <w:sz w:val="24"/>
          <w:szCs w:val="24"/>
          <w:lang w:val="pt-BR" w:eastAsia="pt-BR" w:bidi="ar-SA"/>
        </w:rPr>
        <w:lastRenderedPageBreak/>
        <w:t>liderança tem propósitos. Exerce-se a liderança em duas vertentes: liderança informal e liderança formal.</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r>
      <w:proofErr w:type="gramStart"/>
      <w:r w:rsidRPr="00B60B2E">
        <w:rPr>
          <w:rFonts w:asciiTheme="minorHAnsi" w:eastAsia="Times New Roman" w:hAnsiTheme="minorHAnsi" w:cstheme="minorHAnsi"/>
          <w:b/>
          <w:bCs/>
          <w:sz w:val="24"/>
          <w:szCs w:val="24"/>
          <w:lang w:val="pt-BR" w:eastAsia="pt-BR" w:bidi="ar-SA"/>
        </w:rPr>
        <w:t>2.1 Liderança</w:t>
      </w:r>
      <w:proofErr w:type="gramEnd"/>
      <w:r w:rsidRPr="00B60B2E">
        <w:rPr>
          <w:rFonts w:asciiTheme="minorHAnsi" w:eastAsia="Times New Roman" w:hAnsiTheme="minorHAnsi" w:cstheme="minorHAnsi"/>
          <w:b/>
          <w:bCs/>
          <w:sz w:val="24"/>
          <w:szCs w:val="24"/>
          <w:lang w:val="pt-BR" w:eastAsia="pt-BR" w:bidi="ar-SA"/>
        </w:rPr>
        <w:t xml:space="preserve"> informal</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t xml:space="preserve">Liderança informal compreende aquelas situações em que o prestígio pessoal e a influência de determinados indivíduos agregam seguidores não pelo estabelecimento formal de uma liderança, mas pelo destaque que essas pessoas </w:t>
      </w:r>
      <w:proofErr w:type="gramStart"/>
      <w:r w:rsidRPr="003B056B">
        <w:rPr>
          <w:rFonts w:asciiTheme="minorHAnsi" w:eastAsia="Times New Roman" w:hAnsiTheme="minorHAnsi" w:cstheme="minorHAnsi"/>
          <w:sz w:val="24"/>
          <w:szCs w:val="24"/>
          <w:lang w:val="pt-BR" w:eastAsia="pt-BR" w:bidi="ar-SA"/>
        </w:rPr>
        <w:t>ocupam nos</w:t>
      </w:r>
      <w:proofErr w:type="gramEnd"/>
      <w:r w:rsidRPr="003B056B">
        <w:rPr>
          <w:rFonts w:asciiTheme="minorHAnsi" w:eastAsia="Times New Roman" w:hAnsiTheme="minorHAnsi" w:cstheme="minorHAnsi"/>
          <w:sz w:val="24"/>
          <w:szCs w:val="24"/>
          <w:lang w:val="pt-BR" w:eastAsia="pt-BR" w:bidi="ar-SA"/>
        </w:rPr>
        <w:t xml:space="preserve"> mais variados segmentos sociais.</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Incluem-se aqui, principalmente, os profissionais de comunicação, em especial os artistas, cujas práticas são copiadas e seguidas até sem questionamentos, ainda que não haja uma liderança clara, formal e condutora do processo.</w:t>
      </w:r>
      <w:r w:rsidRPr="00B60B2E">
        <w:rPr>
          <w:rFonts w:asciiTheme="minorHAnsi" w:eastAsia="Times New Roman" w:hAnsiTheme="minorHAnsi" w:cstheme="minorHAnsi"/>
          <w:sz w:val="24"/>
          <w:szCs w:val="24"/>
          <w:lang w:val="pt-BR" w:eastAsia="pt-BR" w:bidi="ar-SA"/>
        </w:rPr>
        <w:t> </w:t>
      </w:r>
    </w:p>
    <w:p w:rsid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 xml:space="preserve">Nesse sentido, </w:t>
      </w:r>
      <w:proofErr w:type="gramStart"/>
      <w:r w:rsidRPr="003B056B">
        <w:rPr>
          <w:rFonts w:asciiTheme="minorHAnsi" w:eastAsia="Times New Roman" w:hAnsiTheme="minorHAnsi" w:cstheme="minorHAnsi"/>
          <w:sz w:val="24"/>
          <w:szCs w:val="24"/>
          <w:lang w:val="pt-BR" w:eastAsia="pt-BR" w:bidi="ar-SA"/>
        </w:rPr>
        <w:t>todos temos</w:t>
      </w:r>
      <w:proofErr w:type="gramEnd"/>
      <w:r w:rsidRPr="003B056B">
        <w:rPr>
          <w:rFonts w:asciiTheme="minorHAnsi" w:eastAsia="Times New Roman" w:hAnsiTheme="minorHAnsi" w:cstheme="minorHAnsi"/>
          <w:sz w:val="24"/>
          <w:szCs w:val="24"/>
          <w:lang w:val="pt-BR" w:eastAsia="pt-BR" w:bidi="ar-SA"/>
        </w:rPr>
        <w:t xml:space="preserve"> a nossa parcela de liderança, em maior ou menor escala, porque de algum modo, sem o buscarmos, exercemos influência informal e involuntária sobre outras pessoas. Até o simples faxineiro tem gente à sua volta que lhe copia hábitos de seu padrão de comportamento.</w:t>
      </w:r>
      <w:r w:rsidRPr="00B60B2E">
        <w:rPr>
          <w:rFonts w:asciiTheme="minorHAnsi" w:eastAsia="Times New Roman" w:hAnsiTheme="minorHAnsi" w:cstheme="minorHAnsi"/>
          <w:sz w:val="24"/>
          <w:szCs w:val="24"/>
          <w:lang w:val="pt-BR" w:eastAsia="pt-BR" w:bidi="ar-SA"/>
        </w:rPr>
        <w:t> </w:t>
      </w:r>
    </w:p>
    <w:p w:rsidR="00B60B2E" w:rsidRDefault="00B60B2E" w:rsidP="00B60B2E">
      <w:pPr>
        <w:shd w:val="clear" w:color="auto" w:fill="FFFFFF"/>
        <w:spacing w:after="120" w:line="360" w:lineRule="auto"/>
        <w:jc w:val="both"/>
        <w:rPr>
          <w:rFonts w:asciiTheme="minorHAnsi" w:eastAsia="Times New Roman" w:hAnsiTheme="minorHAnsi" w:cstheme="minorHAnsi"/>
          <w:b/>
          <w:bCs/>
          <w:sz w:val="24"/>
          <w:szCs w:val="24"/>
          <w:lang w:val="pt-BR" w:eastAsia="pt-BR" w:bidi="ar-SA"/>
        </w:rPr>
      </w:pP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proofErr w:type="gramStart"/>
      <w:r w:rsidRPr="00B60B2E">
        <w:rPr>
          <w:rFonts w:asciiTheme="minorHAnsi" w:eastAsia="Times New Roman" w:hAnsiTheme="minorHAnsi" w:cstheme="minorHAnsi"/>
          <w:b/>
          <w:bCs/>
          <w:sz w:val="24"/>
          <w:szCs w:val="24"/>
          <w:lang w:val="pt-BR" w:eastAsia="pt-BR" w:bidi="ar-SA"/>
        </w:rPr>
        <w:t>2.2 Liderança</w:t>
      </w:r>
      <w:proofErr w:type="gramEnd"/>
      <w:r w:rsidRPr="00B60B2E">
        <w:rPr>
          <w:rFonts w:asciiTheme="minorHAnsi" w:eastAsia="Times New Roman" w:hAnsiTheme="minorHAnsi" w:cstheme="minorHAnsi"/>
          <w:b/>
          <w:bCs/>
          <w:sz w:val="24"/>
          <w:szCs w:val="24"/>
          <w:lang w:val="pt-BR" w:eastAsia="pt-BR" w:bidi="ar-SA"/>
        </w:rPr>
        <w:t xml:space="preserve"> formal</w:t>
      </w:r>
      <w:r w:rsidRPr="00B60B2E">
        <w:rPr>
          <w:rFonts w:asciiTheme="minorHAnsi" w:eastAsia="Times New Roman" w:hAnsiTheme="minorHAnsi" w:cstheme="minorHAnsi"/>
          <w:sz w:val="24"/>
          <w:szCs w:val="24"/>
          <w:lang w:val="pt-BR" w:eastAsia="pt-BR" w:bidi="ar-SA"/>
        </w:rPr>
        <w:t> </w:t>
      </w:r>
    </w:p>
    <w:p w:rsid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Liderança formal tem a ver com o exercício de um processo específico em que alguém é elevado à condição de líder para conduzir um grupo social em busca dos objetivos para os quais foi estabelecido. É algo plena e formalmente consentido tanto para quem lidera quanto para os que estão sendo liderados.</w:t>
      </w:r>
    </w:p>
    <w:p w:rsid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 xml:space="preserve">A liderança passa a ser então um instrumento de comando para montar uma estrutura, ou assumir uma já pronta, em que a matéria-prima é </w:t>
      </w:r>
      <w:proofErr w:type="gramStart"/>
      <w:r w:rsidRPr="003B056B">
        <w:rPr>
          <w:rFonts w:asciiTheme="minorHAnsi" w:eastAsia="Times New Roman" w:hAnsiTheme="minorHAnsi" w:cstheme="minorHAnsi"/>
          <w:sz w:val="24"/>
          <w:szCs w:val="24"/>
          <w:lang w:val="pt-BR" w:eastAsia="pt-BR" w:bidi="ar-SA"/>
        </w:rPr>
        <w:t>o próprio</w:t>
      </w:r>
      <w:proofErr w:type="gramEnd"/>
      <w:r w:rsidRPr="003B056B">
        <w:rPr>
          <w:rFonts w:asciiTheme="minorHAnsi" w:eastAsia="Times New Roman" w:hAnsiTheme="minorHAnsi" w:cstheme="minorHAnsi"/>
          <w:sz w:val="24"/>
          <w:szCs w:val="24"/>
          <w:lang w:val="pt-BR" w:eastAsia="pt-BR" w:bidi="ar-SA"/>
        </w:rPr>
        <w:t xml:space="preserve"> ser humano. Em outras palavras, a estrutura em si mesma não é o principal e, sim, aqueles que vão operacionalizá-la para alcançar o fim a que se destina.</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lastRenderedPageBreak/>
        <w:t>O papel do líder, portanto, é fazer com que sua equipe use essa estrutura de modo eficiente e eficaz para concretizar a realização dos propósitos. Isto significa que toda liderança formal trabalha com objetivos, que precisam ser claros, mensuráveis e possíveis de ser alcançados.</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r>
      <w:r w:rsidRPr="00B60B2E">
        <w:rPr>
          <w:rFonts w:asciiTheme="minorHAnsi" w:eastAsia="Times New Roman" w:hAnsiTheme="minorHAnsi" w:cstheme="minorHAnsi"/>
          <w:b/>
          <w:bCs/>
          <w:sz w:val="24"/>
          <w:szCs w:val="24"/>
          <w:lang w:val="pt-BR" w:eastAsia="pt-BR" w:bidi="ar-SA"/>
        </w:rPr>
        <w:t>2.2.1 O que significa eficiência</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Falamos acima de ser eficiente e eficaz. A eficiência envolve o modo como se administra para alcançar os fins desejados. Tem a ver com a estrutura, as estratégias, a ação e tudo mais que se estabeleça em busca das metas. Nem sempre, porém, a eficiência chega aos resultados em razão de falhas operacionais durante o processo. Ninguém discute, por exemplo, a eficiência de uma Ferrari, mas se faltar gasolina ela não se move do lugar. Portanto, não basta ao líder ser eficiente. Ele precisa ser eficaz.</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r>
      <w:r w:rsidRPr="00B60B2E">
        <w:rPr>
          <w:rFonts w:asciiTheme="minorHAnsi" w:eastAsia="Times New Roman" w:hAnsiTheme="minorHAnsi" w:cstheme="minorHAnsi"/>
          <w:b/>
          <w:bCs/>
          <w:sz w:val="24"/>
          <w:szCs w:val="24"/>
          <w:lang w:val="pt-BR" w:eastAsia="pt-BR" w:bidi="ar-SA"/>
        </w:rPr>
        <w:t>2.2.2 O que significa eficácia</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Já a eficácia é o resultado da eficiência. É alcançar os objetivos propostos. Liderança eficaz, portanto, é aquela que conjuga eficiência com eficácia, e sabe, por isso mesmo, conduzir o processo com o fim de alcançar os propósitos para os quais a sua liderança foi estabelecida.</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b/>
          <w:bCs/>
          <w:sz w:val="24"/>
          <w:szCs w:val="24"/>
          <w:lang w:val="pt-BR" w:eastAsia="pt-BR" w:bidi="ar-SA"/>
        </w:rPr>
      </w:pPr>
      <w:r w:rsidRPr="003B056B">
        <w:rPr>
          <w:rFonts w:asciiTheme="minorHAnsi" w:eastAsia="Times New Roman" w:hAnsiTheme="minorHAnsi" w:cstheme="minorHAnsi"/>
          <w:sz w:val="24"/>
          <w:szCs w:val="24"/>
          <w:lang w:val="pt-BR" w:eastAsia="pt-BR" w:bidi="ar-SA"/>
        </w:rPr>
        <w:br/>
      </w:r>
      <w:r w:rsidRPr="00B60B2E">
        <w:rPr>
          <w:rFonts w:asciiTheme="minorHAnsi" w:eastAsia="Times New Roman" w:hAnsiTheme="minorHAnsi" w:cstheme="minorHAnsi"/>
          <w:b/>
          <w:bCs/>
          <w:sz w:val="24"/>
          <w:szCs w:val="24"/>
          <w:lang w:val="pt-BR" w:eastAsia="pt-BR" w:bidi="ar-SA"/>
        </w:rPr>
        <w:t xml:space="preserve">2. </w:t>
      </w:r>
      <w:proofErr w:type="gramStart"/>
      <w:r w:rsidRPr="00B60B2E">
        <w:rPr>
          <w:rFonts w:asciiTheme="minorHAnsi" w:eastAsia="Times New Roman" w:hAnsiTheme="minorHAnsi" w:cstheme="minorHAnsi"/>
          <w:b/>
          <w:bCs/>
          <w:sz w:val="24"/>
          <w:szCs w:val="24"/>
          <w:lang w:val="pt-BR" w:eastAsia="pt-BR" w:bidi="ar-SA"/>
        </w:rPr>
        <w:t>3</w:t>
      </w:r>
      <w:proofErr w:type="gramEnd"/>
      <w:r w:rsidRPr="00B60B2E">
        <w:rPr>
          <w:rFonts w:asciiTheme="minorHAnsi" w:eastAsia="Times New Roman" w:hAnsiTheme="minorHAnsi" w:cstheme="minorHAnsi"/>
          <w:b/>
          <w:bCs/>
          <w:sz w:val="24"/>
          <w:szCs w:val="24"/>
          <w:lang w:val="pt-BR" w:eastAsia="pt-BR" w:bidi="ar-SA"/>
        </w:rPr>
        <w:t xml:space="preserve"> Liderança negativa &amp; Liderança positiva </w:t>
      </w:r>
    </w:p>
    <w:p w:rsid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b/>
          <w:bCs/>
          <w:sz w:val="24"/>
          <w:szCs w:val="24"/>
          <w:lang w:val="pt-BR" w:eastAsia="pt-BR" w:bidi="ar-SA"/>
        </w:rPr>
        <w:br/>
      </w:r>
      <w:r w:rsidRPr="003B056B">
        <w:rPr>
          <w:rFonts w:asciiTheme="minorHAnsi" w:eastAsia="Times New Roman" w:hAnsiTheme="minorHAnsi" w:cstheme="minorHAnsi"/>
          <w:sz w:val="24"/>
          <w:szCs w:val="24"/>
          <w:lang w:val="pt-BR" w:eastAsia="pt-BR" w:bidi="ar-SA"/>
        </w:rPr>
        <w:t xml:space="preserve">A liderança tem dois lados, mesmo aquela que se exerce de maneira informal. Ela tanto pode ser negativa como positiva. Os propósitos podem ser negativos ou positivos. A sociedade é farta de exemplos de líderes que usam a sua capacidade de liderar com meios e fins escusos. Eles não têm o menor escrúpulo em tentar manipular as pessoas </w:t>
      </w:r>
      <w:proofErr w:type="gramStart"/>
      <w:r w:rsidRPr="003B056B">
        <w:rPr>
          <w:rFonts w:asciiTheme="minorHAnsi" w:eastAsia="Times New Roman" w:hAnsiTheme="minorHAnsi" w:cstheme="minorHAnsi"/>
          <w:sz w:val="24"/>
          <w:szCs w:val="24"/>
          <w:lang w:val="pt-BR" w:eastAsia="pt-BR" w:bidi="ar-SA"/>
        </w:rPr>
        <w:t>a seu</w:t>
      </w:r>
      <w:proofErr w:type="gramEnd"/>
      <w:r w:rsidRPr="003B056B">
        <w:rPr>
          <w:rFonts w:asciiTheme="minorHAnsi" w:eastAsia="Times New Roman" w:hAnsiTheme="minorHAnsi" w:cstheme="minorHAnsi"/>
          <w:sz w:val="24"/>
          <w:szCs w:val="24"/>
          <w:lang w:val="pt-BR" w:eastAsia="pt-BR" w:bidi="ar-SA"/>
        </w:rPr>
        <w:t xml:space="preserve"> bel-prazer. </w:t>
      </w:r>
      <w:proofErr w:type="gramStart"/>
      <w:r w:rsidRPr="003B056B">
        <w:rPr>
          <w:rFonts w:asciiTheme="minorHAnsi" w:eastAsia="Times New Roman" w:hAnsiTheme="minorHAnsi" w:cstheme="minorHAnsi"/>
          <w:sz w:val="24"/>
          <w:szCs w:val="24"/>
          <w:lang w:val="pt-BR" w:eastAsia="pt-BR" w:bidi="ar-SA"/>
        </w:rPr>
        <w:t>e</w:t>
      </w:r>
      <w:proofErr w:type="gramEnd"/>
      <w:r w:rsidRPr="003B056B">
        <w:rPr>
          <w:rFonts w:asciiTheme="minorHAnsi" w:eastAsia="Times New Roman" w:hAnsiTheme="minorHAnsi" w:cstheme="minorHAnsi"/>
          <w:sz w:val="24"/>
          <w:szCs w:val="24"/>
          <w:lang w:val="pt-BR" w:eastAsia="pt-BR" w:bidi="ar-SA"/>
        </w:rPr>
        <w:t xml:space="preserve"> com finalidades inconfessáveis.</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 xml:space="preserve">Por outro lado, há também aqueles que se movem por objetivos legítimos e usam a </w:t>
      </w:r>
      <w:r w:rsidRPr="003B056B">
        <w:rPr>
          <w:rFonts w:asciiTheme="minorHAnsi" w:eastAsia="Times New Roman" w:hAnsiTheme="minorHAnsi" w:cstheme="minorHAnsi"/>
          <w:sz w:val="24"/>
          <w:szCs w:val="24"/>
          <w:lang w:val="pt-BR" w:eastAsia="pt-BR" w:bidi="ar-SA"/>
        </w:rPr>
        <w:lastRenderedPageBreak/>
        <w:t>sua capacidade não para impor uma vontade pessoal, mas para conscientizar e conduzir o grupo em busca de objetivos lúcidos e sadios, seja na esfera secular, seja na esfera eclesiástica, onde o exercício da liderança é legítimo, os meios são legítimos e os fins também são legítimos.</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r>
      <w:proofErr w:type="gramStart"/>
      <w:r w:rsidRPr="00B60B2E">
        <w:rPr>
          <w:rFonts w:asciiTheme="minorHAnsi" w:eastAsia="Times New Roman" w:hAnsiTheme="minorHAnsi" w:cstheme="minorHAnsi"/>
          <w:b/>
          <w:bCs/>
          <w:sz w:val="24"/>
          <w:szCs w:val="24"/>
          <w:lang w:val="pt-BR" w:eastAsia="pt-BR" w:bidi="ar-SA"/>
        </w:rPr>
        <w:t>3.0 LIDERANÇA</w:t>
      </w:r>
      <w:proofErr w:type="gramEnd"/>
      <w:r w:rsidRPr="00B60B2E">
        <w:rPr>
          <w:rFonts w:asciiTheme="minorHAnsi" w:eastAsia="Times New Roman" w:hAnsiTheme="minorHAnsi" w:cstheme="minorHAnsi"/>
          <w:b/>
          <w:bCs/>
          <w:sz w:val="24"/>
          <w:szCs w:val="24"/>
          <w:lang w:val="pt-BR" w:eastAsia="pt-BR" w:bidi="ar-SA"/>
        </w:rPr>
        <w:t xml:space="preserve"> ECLESIÁSTICA</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O nosso escopo nesta primeira parte abrange a liderança eclesiástica, ou seja, a condução de grupos específicos, no âmbito da Igreja, que reúne pessoas com as mesmas convergências de idéias e ação em busca dos mesmos propósitos. No meu entendimento, a melhor passagem bíblica (ainda que trate dos dons ministeriais) para definir conceitualmente como atua essa liderança e qual o seu objetivo encontra-se em Efésios 4.11-16:</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i/>
          <w:iCs/>
          <w:sz w:val="24"/>
          <w:szCs w:val="24"/>
          <w:lang w:val="pt-BR" w:eastAsia="pt-BR" w:bidi="ar-SA"/>
        </w:rPr>
      </w:pPr>
      <w:r w:rsidRPr="003B056B">
        <w:rPr>
          <w:rFonts w:asciiTheme="minorHAnsi" w:eastAsia="Times New Roman" w:hAnsiTheme="minorHAnsi" w:cstheme="minorHAnsi"/>
          <w:sz w:val="24"/>
          <w:szCs w:val="24"/>
          <w:lang w:val="pt-BR" w:eastAsia="pt-BR" w:bidi="ar-SA"/>
        </w:rPr>
        <w:br/>
      </w:r>
      <w:r w:rsidRPr="00B60B2E">
        <w:rPr>
          <w:rFonts w:asciiTheme="minorHAnsi" w:eastAsia="Times New Roman" w:hAnsiTheme="minorHAnsi" w:cstheme="minorHAnsi"/>
          <w:i/>
          <w:iCs/>
          <w:sz w:val="24"/>
          <w:szCs w:val="24"/>
          <w:lang w:val="pt-BR" w:eastAsia="pt-BR" w:bidi="ar-SA"/>
        </w:rPr>
        <w:t xml:space="preserve">“E ele mesmo deu uns para apóstolos, e outros para profetas, e outros para evangelistas, e outros para pastores e doutores, querendo o aperfeiçoamento dos santos, para a obra do ministério, para a edificação do corpo de Cristo, até que </w:t>
      </w:r>
      <w:proofErr w:type="gramStart"/>
      <w:r w:rsidRPr="00B60B2E">
        <w:rPr>
          <w:rFonts w:asciiTheme="minorHAnsi" w:eastAsia="Times New Roman" w:hAnsiTheme="minorHAnsi" w:cstheme="minorHAnsi"/>
          <w:i/>
          <w:iCs/>
          <w:sz w:val="24"/>
          <w:szCs w:val="24"/>
          <w:lang w:val="pt-BR" w:eastAsia="pt-BR" w:bidi="ar-SA"/>
        </w:rPr>
        <w:t>todos cheguemos</w:t>
      </w:r>
      <w:proofErr w:type="gramEnd"/>
      <w:r w:rsidRPr="00B60B2E">
        <w:rPr>
          <w:rFonts w:asciiTheme="minorHAnsi" w:eastAsia="Times New Roman" w:hAnsiTheme="minorHAnsi" w:cstheme="minorHAnsi"/>
          <w:i/>
          <w:iCs/>
          <w:sz w:val="24"/>
          <w:szCs w:val="24"/>
          <w:lang w:val="pt-BR" w:eastAsia="pt-BR" w:bidi="ar-SA"/>
        </w:rPr>
        <w:t xml:space="preserve"> a unidade da fé e ao conhecimento do Filho de Deus, a varão perfeito, à medida da estatura completa de Cristo, para que não sejamos mais meninos inconstantes, levados em toda por todo vento de doutrina, pelo engano dos homens que, com astúcia, enganam </w:t>
      </w:r>
      <w:proofErr w:type="spellStart"/>
      <w:r w:rsidRPr="00B60B2E">
        <w:rPr>
          <w:rFonts w:asciiTheme="minorHAnsi" w:eastAsia="Times New Roman" w:hAnsiTheme="minorHAnsi" w:cstheme="minorHAnsi"/>
          <w:i/>
          <w:iCs/>
          <w:sz w:val="24"/>
          <w:szCs w:val="24"/>
          <w:lang w:val="pt-BR" w:eastAsia="pt-BR" w:bidi="ar-SA"/>
        </w:rPr>
        <w:t>fraudulosamente</w:t>
      </w:r>
      <w:proofErr w:type="spellEnd"/>
      <w:r w:rsidRPr="00B60B2E">
        <w:rPr>
          <w:rFonts w:asciiTheme="minorHAnsi" w:eastAsia="Times New Roman" w:hAnsiTheme="minorHAnsi" w:cstheme="minorHAnsi"/>
          <w:i/>
          <w:iCs/>
          <w:sz w:val="24"/>
          <w:szCs w:val="24"/>
          <w:lang w:val="pt-BR" w:eastAsia="pt-BR" w:bidi="ar-SA"/>
        </w:rPr>
        <w:t>. Antes, seguindo a verdade em caridade, cresçamos em tudo naquele que é a cabeça, Cristo, do qual todo o corpo, bem ajustado e ligado pelo auxílio de todas as juntas, segundo a justa operação de cada parte, faz o aumento do corpo, para sua edificação em amor.”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Este é não só o padrão universal de liderança que Deus estabeleceu para sua Igreja. É também a descrição dos propósitos, definidos e mensuráveis, que Ele propôs para serem alcançados. É, por assim dizer, o plano de vôo que o piloto da aeronave tem em mãos para chegar ao destino.</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lastRenderedPageBreak/>
        <w:t>Os dons ministeriais são, portanto, a constituição do legítimo exercício da liderança eclesiástica para conduzir o corpo de Cristo aos verdadeiros propósitos para os quais ele veio à existência. Qualquer outra liderança em outros departamentos da igreja deve seguir o mesmo padrão. Quais são, todavia, esses propósitos?</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r>
      <w:proofErr w:type="gramStart"/>
      <w:r w:rsidRPr="003B056B">
        <w:rPr>
          <w:rFonts w:asciiTheme="minorHAnsi" w:eastAsia="Times New Roman" w:hAnsiTheme="minorHAnsi" w:cstheme="minorHAnsi"/>
          <w:sz w:val="24"/>
          <w:szCs w:val="24"/>
          <w:lang w:val="pt-BR" w:eastAsia="pt-BR" w:bidi="ar-SA"/>
        </w:rPr>
        <w:t>1</w:t>
      </w:r>
      <w:proofErr w:type="gramEnd"/>
      <w:r w:rsidRPr="003B056B">
        <w:rPr>
          <w:rFonts w:asciiTheme="minorHAnsi" w:eastAsia="Times New Roman" w:hAnsiTheme="minorHAnsi" w:cstheme="minorHAnsi"/>
          <w:sz w:val="24"/>
          <w:szCs w:val="24"/>
          <w:lang w:val="pt-BR" w:eastAsia="pt-BR" w:bidi="ar-SA"/>
        </w:rPr>
        <w:t>) Treinamento, v. 12</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proofErr w:type="gramStart"/>
      <w:r w:rsidRPr="003B056B">
        <w:rPr>
          <w:rFonts w:asciiTheme="minorHAnsi" w:eastAsia="Times New Roman" w:hAnsiTheme="minorHAnsi" w:cstheme="minorHAnsi"/>
          <w:sz w:val="24"/>
          <w:szCs w:val="24"/>
          <w:lang w:val="pt-BR" w:eastAsia="pt-BR" w:bidi="ar-SA"/>
        </w:rPr>
        <w:t>2</w:t>
      </w:r>
      <w:proofErr w:type="gramEnd"/>
      <w:r w:rsidRPr="003B056B">
        <w:rPr>
          <w:rFonts w:asciiTheme="minorHAnsi" w:eastAsia="Times New Roman" w:hAnsiTheme="minorHAnsi" w:cstheme="minorHAnsi"/>
          <w:sz w:val="24"/>
          <w:szCs w:val="24"/>
          <w:lang w:val="pt-BR" w:eastAsia="pt-BR" w:bidi="ar-SA"/>
        </w:rPr>
        <w:t>) Realização, v. 12</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proofErr w:type="gramStart"/>
      <w:r w:rsidRPr="003B056B">
        <w:rPr>
          <w:rFonts w:asciiTheme="minorHAnsi" w:eastAsia="Times New Roman" w:hAnsiTheme="minorHAnsi" w:cstheme="minorHAnsi"/>
          <w:sz w:val="24"/>
          <w:szCs w:val="24"/>
          <w:lang w:val="pt-BR" w:eastAsia="pt-BR" w:bidi="ar-SA"/>
        </w:rPr>
        <w:t>3</w:t>
      </w:r>
      <w:proofErr w:type="gramEnd"/>
      <w:r w:rsidRPr="003B056B">
        <w:rPr>
          <w:rFonts w:asciiTheme="minorHAnsi" w:eastAsia="Times New Roman" w:hAnsiTheme="minorHAnsi" w:cstheme="minorHAnsi"/>
          <w:sz w:val="24"/>
          <w:szCs w:val="24"/>
          <w:lang w:val="pt-BR" w:eastAsia="pt-BR" w:bidi="ar-SA"/>
        </w:rPr>
        <w:t>) Edificação, 12</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proofErr w:type="gramStart"/>
      <w:r w:rsidRPr="003B056B">
        <w:rPr>
          <w:rFonts w:asciiTheme="minorHAnsi" w:eastAsia="Times New Roman" w:hAnsiTheme="minorHAnsi" w:cstheme="minorHAnsi"/>
          <w:sz w:val="24"/>
          <w:szCs w:val="24"/>
          <w:lang w:val="pt-BR" w:eastAsia="pt-BR" w:bidi="ar-SA"/>
        </w:rPr>
        <w:t>4</w:t>
      </w:r>
      <w:proofErr w:type="gramEnd"/>
      <w:r w:rsidRPr="003B056B">
        <w:rPr>
          <w:rFonts w:asciiTheme="minorHAnsi" w:eastAsia="Times New Roman" w:hAnsiTheme="minorHAnsi" w:cstheme="minorHAnsi"/>
          <w:sz w:val="24"/>
          <w:szCs w:val="24"/>
          <w:lang w:val="pt-BR" w:eastAsia="pt-BR" w:bidi="ar-SA"/>
        </w:rPr>
        <w:t>) Unidade, v. 13</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proofErr w:type="gramStart"/>
      <w:r w:rsidRPr="003B056B">
        <w:rPr>
          <w:rFonts w:asciiTheme="minorHAnsi" w:eastAsia="Times New Roman" w:hAnsiTheme="minorHAnsi" w:cstheme="minorHAnsi"/>
          <w:sz w:val="24"/>
          <w:szCs w:val="24"/>
          <w:lang w:val="pt-BR" w:eastAsia="pt-BR" w:bidi="ar-SA"/>
        </w:rPr>
        <w:t>5</w:t>
      </w:r>
      <w:proofErr w:type="gramEnd"/>
      <w:r w:rsidRPr="003B056B">
        <w:rPr>
          <w:rFonts w:asciiTheme="minorHAnsi" w:eastAsia="Times New Roman" w:hAnsiTheme="minorHAnsi" w:cstheme="minorHAnsi"/>
          <w:sz w:val="24"/>
          <w:szCs w:val="24"/>
          <w:lang w:val="pt-BR" w:eastAsia="pt-BR" w:bidi="ar-SA"/>
        </w:rPr>
        <w:t>) Conhecimento, v. 13</w:t>
      </w:r>
    </w:p>
    <w:p w:rsidR="002E58B5" w:rsidRPr="00B60B2E" w:rsidRDefault="002E58B5"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proofErr w:type="gramStart"/>
      <w:r w:rsidRPr="00B60B2E">
        <w:rPr>
          <w:rFonts w:asciiTheme="minorHAnsi" w:eastAsia="Times New Roman" w:hAnsiTheme="minorHAnsi" w:cstheme="minorHAnsi"/>
          <w:sz w:val="24"/>
          <w:szCs w:val="24"/>
          <w:lang w:val="pt-BR" w:eastAsia="pt-BR" w:bidi="ar-SA"/>
        </w:rPr>
        <w:t>6</w:t>
      </w:r>
      <w:proofErr w:type="gramEnd"/>
      <w:r w:rsidR="003B056B" w:rsidRPr="003B056B">
        <w:rPr>
          <w:rFonts w:asciiTheme="minorHAnsi" w:eastAsia="Times New Roman" w:hAnsiTheme="minorHAnsi" w:cstheme="minorHAnsi"/>
          <w:sz w:val="24"/>
          <w:szCs w:val="24"/>
          <w:lang w:val="pt-BR" w:eastAsia="pt-BR" w:bidi="ar-SA"/>
        </w:rPr>
        <w:t>) Similitude, v. 13</w:t>
      </w:r>
      <w:r w:rsidR="003B056B" w:rsidRPr="00B60B2E">
        <w:rPr>
          <w:rFonts w:asciiTheme="minorHAnsi" w:eastAsia="Times New Roman" w:hAnsiTheme="minorHAnsi" w:cstheme="minorHAnsi"/>
          <w:sz w:val="24"/>
          <w:szCs w:val="24"/>
          <w:lang w:val="pt-BR" w:eastAsia="pt-BR" w:bidi="ar-SA"/>
        </w:rPr>
        <w:t> </w:t>
      </w:r>
    </w:p>
    <w:p w:rsidR="002E58B5" w:rsidRPr="00B60B2E" w:rsidRDefault="002E58B5"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proofErr w:type="gramStart"/>
      <w:r w:rsidRPr="00B60B2E">
        <w:rPr>
          <w:rFonts w:asciiTheme="minorHAnsi" w:eastAsia="Times New Roman" w:hAnsiTheme="minorHAnsi" w:cstheme="minorHAnsi"/>
          <w:sz w:val="24"/>
          <w:szCs w:val="24"/>
          <w:lang w:val="pt-BR" w:eastAsia="pt-BR" w:bidi="ar-SA"/>
        </w:rPr>
        <w:t>7</w:t>
      </w:r>
      <w:proofErr w:type="gramEnd"/>
      <w:r w:rsidR="003B056B" w:rsidRPr="003B056B">
        <w:rPr>
          <w:rFonts w:asciiTheme="minorHAnsi" w:eastAsia="Times New Roman" w:hAnsiTheme="minorHAnsi" w:cstheme="minorHAnsi"/>
          <w:sz w:val="24"/>
          <w:szCs w:val="24"/>
          <w:lang w:val="pt-BR" w:eastAsia="pt-BR" w:bidi="ar-SA"/>
        </w:rPr>
        <w:t>) Firmeza, v. 14</w:t>
      </w:r>
      <w:r w:rsidR="003B056B" w:rsidRPr="00B60B2E">
        <w:rPr>
          <w:rFonts w:asciiTheme="minorHAnsi" w:eastAsia="Times New Roman" w:hAnsiTheme="minorHAnsi" w:cstheme="minorHAnsi"/>
          <w:sz w:val="24"/>
          <w:szCs w:val="24"/>
          <w:lang w:val="pt-BR" w:eastAsia="pt-BR" w:bidi="ar-SA"/>
        </w:rPr>
        <w:t> </w:t>
      </w:r>
    </w:p>
    <w:p w:rsidR="002E58B5" w:rsidRPr="00B60B2E" w:rsidRDefault="002E58B5"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proofErr w:type="gramStart"/>
      <w:r w:rsidRPr="00B60B2E">
        <w:rPr>
          <w:rFonts w:asciiTheme="minorHAnsi" w:eastAsia="Times New Roman" w:hAnsiTheme="minorHAnsi" w:cstheme="minorHAnsi"/>
          <w:sz w:val="24"/>
          <w:szCs w:val="24"/>
          <w:lang w:val="pt-BR" w:eastAsia="pt-BR" w:bidi="ar-SA"/>
        </w:rPr>
        <w:t>8</w:t>
      </w:r>
      <w:proofErr w:type="gramEnd"/>
      <w:r w:rsidR="003B056B" w:rsidRPr="003B056B">
        <w:rPr>
          <w:rFonts w:asciiTheme="minorHAnsi" w:eastAsia="Times New Roman" w:hAnsiTheme="minorHAnsi" w:cstheme="minorHAnsi"/>
          <w:sz w:val="24"/>
          <w:szCs w:val="24"/>
          <w:lang w:val="pt-BR" w:eastAsia="pt-BR" w:bidi="ar-SA"/>
        </w:rPr>
        <w:t>) Crescimento, vv. 15, 16</w:t>
      </w:r>
      <w:r w:rsidR="003B056B"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Seguindo o esboço de Rick Warren, autor do livro</w:t>
      </w:r>
      <w:r w:rsidRPr="00B60B2E">
        <w:rPr>
          <w:rFonts w:asciiTheme="minorHAnsi" w:eastAsia="Times New Roman" w:hAnsiTheme="minorHAnsi" w:cstheme="minorHAnsi"/>
          <w:sz w:val="24"/>
          <w:szCs w:val="24"/>
          <w:lang w:val="pt-BR" w:eastAsia="pt-BR" w:bidi="ar-SA"/>
        </w:rPr>
        <w:t> </w:t>
      </w:r>
      <w:r w:rsidRPr="00B60B2E">
        <w:rPr>
          <w:rFonts w:asciiTheme="minorHAnsi" w:eastAsia="Times New Roman" w:hAnsiTheme="minorHAnsi" w:cstheme="minorHAnsi"/>
          <w:i/>
          <w:iCs/>
          <w:sz w:val="24"/>
          <w:szCs w:val="24"/>
          <w:lang w:val="pt-BR" w:eastAsia="pt-BR" w:bidi="ar-SA"/>
        </w:rPr>
        <w:t>Uma Igreja com Propósitos</w:t>
      </w:r>
      <w:r w:rsidRPr="003B056B">
        <w:rPr>
          <w:rFonts w:asciiTheme="minorHAnsi" w:eastAsia="Times New Roman" w:hAnsiTheme="minorHAnsi" w:cstheme="minorHAnsi"/>
          <w:sz w:val="24"/>
          <w:szCs w:val="24"/>
          <w:lang w:val="pt-BR" w:eastAsia="pt-BR" w:bidi="ar-SA"/>
        </w:rPr>
        <w:t>, os objetivos acima podem ser operacionalizados da seguinte forma:</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r>
      <w:proofErr w:type="gramStart"/>
      <w:r w:rsidRPr="003B056B">
        <w:rPr>
          <w:rFonts w:asciiTheme="minorHAnsi" w:eastAsia="Times New Roman" w:hAnsiTheme="minorHAnsi" w:cstheme="minorHAnsi"/>
          <w:sz w:val="24"/>
          <w:szCs w:val="24"/>
          <w:lang w:val="pt-BR" w:eastAsia="pt-BR" w:bidi="ar-SA"/>
        </w:rPr>
        <w:t>1</w:t>
      </w:r>
      <w:proofErr w:type="gramEnd"/>
      <w:r w:rsidRPr="003B056B">
        <w:rPr>
          <w:rFonts w:asciiTheme="minorHAnsi" w:eastAsia="Times New Roman" w:hAnsiTheme="minorHAnsi" w:cstheme="minorHAnsi"/>
          <w:sz w:val="24"/>
          <w:szCs w:val="24"/>
          <w:lang w:val="pt-BR" w:eastAsia="pt-BR" w:bidi="ar-SA"/>
        </w:rPr>
        <w:t>) Celebrar a Deus</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proofErr w:type="gramStart"/>
      <w:r w:rsidRPr="003B056B">
        <w:rPr>
          <w:rFonts w:asciiTheme="minorHAnsi" w:eastAsia="Times New Roman" w:hAnsiTheme="minorHAnsi" w:cstheme="minorHAnsi"/>
          <w:sz w:val="24"/>
          <w:szCs w:val="24"/>
          <w:lang w:val="pt-BR" w:eastAsia="pt-BR" w:bidi="ar-SA"/>
        </w:rPr>
        <w:t>2</w:t>
      </w:r>
      <w:proofErr w:type="gramEnd"/>
      <w:r w:rsidRPr="003B056B">
        <w:rPr>
          <w:rFonts w:asciiTheme="minorHAnsi" w:eastAsia="Times New Roman" w:hAnsiTheme="minorHAnsi" w:cstheme="minorHAnsi"/>
          <w:sz w:val="24"/>
          <w:szCs w:val="24"/>
          <w:lang w:val="pt-BR" w:eastAsia="pt-BR" w:bidi="ar-SA"/>
        </w:rPr>
        <w:t>) Ministrar ao próximo</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proofErr w:type="gramStart"/>
      <w:r w:rsidRPr="003B056B">
        <w:rPr>
          <w:rFonts w:asciiTheme="minorHAnsi" w:eastAsia="Times New Roman" w:hAnsiTheme="minorHAnsi" w:cstheme="minorHAnsi"/>
          <w:sz w:val="24"/>
          <w:szCs w:val="24"/>
          <w:lang w:val="pt-BR" w:eastAsia="pt-BR" w:bidi="ar-SA"/>
        </w:rPr>
        <w:t>3</w:t>
      </w:r>
      <w:proofErr w:type="gramEnd"/>
      <w:r w:rsidRPr="003B056B">
        <w:rPr>
          <w:rFonts w:asciiTheme="minorHAnsi" w:eastAsia="Times New Roman" w:hAnsiTheme="minorHAnsi" w:cstheme="minorHAnsi"/>
          <w:sz w:val="24"/>
          <w:szCs w:val="24"/>
          <w:lang w:val="pt-BR" w:eastAsia="pt-BR" w:bidi="ar-SA"/>
        </w:rPr>
        <w:t>) Ensinar a obediência</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proofErr w:type="gramStart"/>
      <w:r w:rsidRPr="003B056B">
        <w:rPr>
          <w:rFonts w:asciiTheme="minorHAnsi" w:eastAsia="Times New Roman" w:hAnsiTheme="minorHAnsi" w:cstheme="minorHAnsi"/>
          <w:sz w:val="24"/>
          <w:szCs w:val="24"/>
          <w:lang w:val="pt-BR" w:eastAsia="pt-BR" w:bidi="ar-SA"/>
        </w:rPr>
        <w:t>4</w:t>
      </w:r>
      <w:proofErr w:type="gramEnd"/>
      <w:r w:rsidRPr="003B056B">
        <w:rPr>
          <w:rFonts w:asciiTheme="minorHAnsi" w:eastAsia="Times New Roman" w:hAnsiTheme="minorHAnsi" w:cstheme="minorHAnsi"/>
          <w:sz w:val="24"/>
          <w:szCs w:val="24"/>
          <w:lang w:val="pt-BR" w:eastAsia="pt-BR" w:bidi="ar-SA"/>
        </w:rPr>
        <w:t>) Batizar</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proofErr w:type="gramStart"/>
      <w:r w:rsidRPr="003B056B">
        <w:rPr>
          <w:rFonts w:asciiTheme="minorHAnsi" w:eastAsia="Times New Roman" w:hAnsiTheme="minorHAnsi" w:cstheme="minorHAnsi"/>
          <w:sz w:val="24"/>
          <w:szCs w:val="24"/>
          <w:lang w:val="pt-BR" w:eastAsia="pt-BR" w:bidi="ar-SA"/>
        </w:rPr>
        <w:t>5</w:t>
      </w:r>
      <w:proofErr w:type="gramEnd"/>
      <w:r w:rsidRPr="003B056B">
        <w:rPr>
          <w:rFonts w:asciiTheme="minorHAnsi" w:eastAsia="Times New Roman" w:hAnsiTheme="minorHAnsi" w:cstheme="minorHAnsi"/>
          <w:sz w:val="24"/>
          <w:szCs w:val="24"/>
          <w:lang w:val="pt-BR" w:eastAsia="pt-BR" w:bidi="ar-SA"/>
        </w:rPr>
        <w:t>) Fazer discípulos</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r>
      <w:r w:rsidRPr="00B60B2E">
        <w:rPr>
          <w:rFonts w:asciiTheme="minorHAnsi" w:eastAsia="Times New Roman" w:hAnsiTheme="minorHAnsi" w:cstheme="minorHAnsi"/>
          <w:b/>
          <w:bCs/>
          <w:sz w:val="24"/>
          <w:szCs w:val="24"/>
          <w:lang w:val="pt-BR" w:eastAsia="pt-BR" w:bidi="ar-SA"/>
        </w:rPr>
        <w:t>4.0 OS MÉTODOS DA LIDERANÇA ECLESIÁSTICA</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 xml:space="preserve">Vale repetir que a forma e os propósitos da liderança eclesiástica são universais. São válidos para todas as épocas e em todos os lugares. Não mudam. Qualquer coisa que </w:t>
      </w:r>
      <w:r w:rsidRPr="003B056B">
        <w:rPr>
          <w:rFonts w:asciiTheme="minorHAnsi" w:eastAsia="Times New Roman" w:hAnsiTheme="minorHAnsi" w:cstheme="minorHAnsi"/>
          <w:sz w:val="24"/>
          <w:szCs w:val="24"/>
          <w:lang w:val="pt-BR" w:eastAsia="pt-BR" w:bidi="ar-SA"/>
        </w:rPr>
        <w:lastRenderedPageBreak/>
        <w:t>esteja além do exposto em Efésios 4.11-16 é acréscimo humano. Agora, temos de convir que os métodos para que esses objetivos sejam alcançados diferem no tempo e de um lugar para outro em razão do desenvolvimento humano. Ao lidar com métodos, temos de ter em mente alguns princípios:</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r>
      <w:proofErr w:type="gramStart"/>
      <w:r w:rsidRPr="003B056B">
        <w:rPr>
          <w:rFonts w:asciiTheme="minorHAnsi" w:eastAsia="Times New Roman" w:hAnsiTheme="minorHAnsi" w:cstheme="minorHAnsi"/>
          <w:sz w:val="24"/>
          <w:szCs w:val="24"/>
          <w:lang w:val="pt-BR" w:eastAsia="pt-BR" w:bidi="ar-SA"/>
        </w:rPr>
        <w:t>1</w:t>
      </w:r>
      <w:proofErr w:type="gramEnd"/>
      <w:r w:rsidRPr="003B056B">
        <w:rPr>
          <w:rFonts w:asciiTheme="minorHAnsi" w:eastAsia="Times New Roman" w:hAnsiTheme="minorHAnsi" w:cstheme="minorHAnsi"/>
          <w:sz w:val="24"/>
          <w:szCs w:val="24"/>
          <w:lang w:val="pt-BR" w:eastAsia="pt-BR" w:bidi="ar-SA"/>
        </w:rPr>
        <w:t>) Métodos são humanos e não se constituem em modelos universais</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proofErr w:type="gramStart"/>
      <w:r w:rsidRPr="003B056B">
        <w:rPr>
          <w:rFonts w:asciiTheme="minorHAnsi" w:eastAsia="Times New Roman" w:hAnsiTheme="minorHAnsi" w:cstheme="minorHAnsi"/>
          <w:sz w:val="24"/>
          <w:szCs w:val="24"/>
          <w:lang w:val="pt-BR" w:eastAsia="pt-BR" w:bidi="ar-SA"/>
        </w:rPr>
        <w:t>2</w:t>
      </w:r>
      <w:proofErr w:type="gramEnd"/>
      <w:r w:rsidRPr="003B056B">
        <w:rPr>
          <w:rFonts w:asciiTheme="minorHAnsi" w:eastAsia="Times New Roman" w:hAnsiTheme="minorHAnsi" w:cstheme="minorHAnsi"/>
          <w:sz w:val="24"/>
          <w:szCs w:val="24"/>
          <w:lang w:val="pt-BR" w:eastAsia="pt-BR" w:bidi="ar-SA"/>
        </w:rPr>
        <w:t>) “Os fins não justificam os meios”</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proofErr w:type="gramStart"/>
      <w:r w:rsidRPr="003B056B">
        <w:rPr>
          <w:rFonts w:asciiTheme="minorHAnsi" w:eastAsia="Times New Roman" w:hAnsiTheme="minorHAnsi" w:cstheme="minorHAnsi"/>
          <w:sz w:val="24"/>
          <w:szCs w:val="24"/>
          <w:lang w:val="pt-BR" w:eastAsia="pt-BR" w:bidi="ar-SA"/>
        </w:rPr>
        <w:t>3</w:t>
      </w:r>
      <w:proofErr w:type="gramEnd"/>
      <w:r w:rsidRPr="003B056B">
        <w:rPr>
          <w:rFonts w:asciiTheme="minorHAnsi" w:eastAsia="Times New Roman" w:hAnsiTheme="minorHAnsi" w:cstheme="minorHAnsi"/>
          <w:sz w:val="24"/>
          <w:szCs w:val="24"/>
          <w:lang w:val="pt-BR" w:eastAsia="pt-BR" w:bidi="ar-SA"/>
        </w:rPr>
        <w:t>) Métodos não podem constituir-se em paradigmas permanentes</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proofErr w:type="gramStart"/>
      <w:r w:rsidRPr="003B056B">
        <w:rPr>
          <w:rFonts w:asciiTheme="minorHAnsi" w:eastAsia="Times New Roman" w:hAnsiTheme="minorHAnsi" w:cstheme="minorHAnsi"/>
          <w:sz w:val="24"/>
          <w:szCs w:val="24"/>
          <w:lang w:val="pt-BR" w:eastAsia="pt-BR" w:bidi="ar-SA"/>
        </w:rPr>
        <w:t>4</w:t>
      </w:r>
      <w:proofErr w:type="gramEnd"/>
      <w:r w:rsidRPr="003B056B">
        <w:rPr>
          <w:rFonts w:asciiTheme="minorHAnsi" w:eastAsia="Times New Roman" w:hAnsiTheme="minorHAnsi" w:cstheme="minorHAnsi"/>
          <w:sz w:val="24"/>
          <w:szCs w:val="24"/>
          <w:lang w:val="pt-BR" w:eastAsia="pt-BR" w:bidi="ar-SA"/>
        </w:rPr>
        <w:t>) Métodos não podem sobrepor-se aos princípios</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proofErr w:type="gramStart"/>
      <w:r w:rsidRPr="003B056B">
        <w:rPr>
          <w:rFonts w:asciiTheme="minorHAnsi" w:eastAsia="Times New Roman" w:hAnsiTheme="minorHAnsi" w:cstheme="minorHAnsi"/>
          <w:sz w:val="24"/>
          <w:szCs w:val="24"/>
          <w:lang w:val="pt-BR" w:eastAsia="pt-BR" w:bidi="ar-SA"/>
        </w:rPr>
        <w:t>5</w:t>
      </w:r>
      <w:proofErr w:type="gramEnd"/>
      <w:r w:rsidRPr="003B056B">
        <w:rPr>
          <w:rFonts w:asciiTheme="minorHAnsi" w:eastAsia="Times New Roman" w:hAnsiTheme="minorHAnsi" w:cstheme="minorHAnsi"/>
          <w:sz w:val="24"/>
          <w:szCs w:val="24"/>
          <w:lang w:val="pt-BR" w:eastAsia="pt-BR" w:bidi="ar-SA"/>
        </w:rPr>
        <w:t>) Métodos não podem ser alçados à condição de verdade absoluta</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proofErr w:type="gramStart"/>
      <w:r w:rsidRPr="003B056B">
        <w:rPr>
          <w:rFonts w:asciiTheme="minorHAnsi" w:eastAsia="Times New Roman" w:hAnsiTheme="minorHAnsi" w:cstheme="minorHAnsi"/>
          <w:sz w:val="24"/>
          <w:szCs w:val="24"/>
          <w:lang w:val="pt-BR" w:eastAsia="pt-BR" w:bidi="ar-SA"/>
        </w:rPr>
        <w:t>6</w:t>
      </w:r>
      <w:proofErr w:type="gramEnd"/>
      <w:r w:rsidRPr="003B056B">
        <w:rPr>
          <w:rFonts w:asciiTheme="minorHAnsi" w:eastAsia="Times New Roman" w:hAnsiTheme="minorHAnsi" w:cstheme="minorHAnsi"/>
          <w:sz w:val="24"/>
          <w:szCs w:val="24"/>
          <w:lang w:val="pt-BR" w:eastAsia="pt-BR" w:bidi="ar-SA"/>
        </w:rPr>
        <w:t>) Métodos não podem vestir-se de “a única visão” de Deus para a Igreja</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 xml:space="preserve">À luz desses princípios, cabe à liderança local encontrar os métodos que melhor se </w:t>
      </w:r>
      <w:proofErr w:type="spellStart"/>
      <w:r w:rsidRPr="003B056B">
        <w:rPr>
          <w:rFonts w:asciiTheme="minorHAnsi" w:eastAsia="Times New Roman" w:hAnsiTheme="minorHAnsi" w:cstheme="minorHAnsi"/>
          <w:sz w:val="24"/>
          <w:szCs w:val="24"/>
          <w:lang w:val="pt-BR" w:eastAsia="pt-BR" w:bidi="ar-SA"/>
        </w:rPr>
        <w:t>adequem</w:t>
      </w:r>
      <w:proofErr w:type="spellEnd"/>
      <w:r w:rsidRPr="003B056B">
        <w:rPr>
          <w:rFonts w:asciiTheme="minorHAnsi" w:eastAsia="Times New Roman" w:hAnsiTheme="minorHAnsi" w:cstheme="minorHAnsi"/>
          <w:sz w:val="24"/>
          <w:szCs w:val="24"/>
          <w:lang w:val="pt-BR" w:eastAsia="pt-BR" w:bidi="ar-SA"/>
        </w:rPr>
        <w:t xml:space="preserve"> à sua realidade e quebrar paradigmas quando estes não mais oferecem condições para que os propósitos de Efésios 4.11-16 sejam alcançados. Entenda-se por quebra de paradigmas a capacidade de pôr de lado métodos que não mais funcionam, arcaicos, desatualizados, em busca de outros que são próprios para o momento e aquela circunstância. NÃO SE TRATA AQUI DE MUDAR OS FUNDAMENTOS!</w:t>
      </w:r>
      <w:r w:rsidRPr="00B60B2E">
        <w:rPr>
          <w:rFonts w:asciiTheme="minorHAnsi" w:eastAsia="Times New Roman" w:hAnsiTheme="minorHAnsi" w:cstheme="minorHAnsi"/>
          <w:sz w:val="24"/>
          <w:szCs w:val="24"/>
          <w:lang w:val="pt-BR" w:eastAsia="pt-BR" w:bidi="ar-SA"/>
        </w:rPr>
        <w:t> </w:t>
      </w:r>
    </w:p>
    <w:p w:rsidR="002E58B5" w:rsidRPr="00B60B2E" w:rsidRDefault="002E58B5" w:rsidP="00B60B2E">
      <w:pPr>
        <w:shd w:val="clear" w:color="auto" w:fill="FFFFFF"/>
        <w:spacing w:after="120" w:line="360" w:lineRule="auto"/>
        <w:jc w:val="both"/>
        <w:rPr>
          <w:rFonts w:asciiTheme="minorHAnsi" w:eastAsia="Times New Roman" w:hAnsiTheme="minorHAnsi" w:cstheme="minorHAnsi"/>
          <w:b/>
          <w:bCs/>
          <w:sz w:val="24"/>
          <w:szCs w:val="24"/>
          <w:lang w:val="pt-BR" w:eastAsia="pt-BR" w:bidi="ar-SA"/>
        </w:rPr>
      </w:pPr>
    </w:p>
    <w:p w:rsidR="00B60B2E" w:rsidRDefault="003B056B" w:rsidP="00B60B2E">
      <w:pPr>
        <w:shd w:val="clear" w:color="auto" w:fill="FFFFFF"/>
        <w:spacing w:after="120" w:line="360" w:lineRule="auto"/>
        <w:jc w:val="both"/>
        <w:rPr>
          <w:rFonts w:asciiTheme="minorHAnsi" w:eastAsia="Times New Roman" w:hAnsiTheme="minorHAnsi" w:cstheme="minorHAnsi"/>
          <w:b/>
          <w:bCs/>
          <w:sz w:val="24"/>
          <w:szCs w:val="24"/>
          <w:lang w:val="pt-BR" w:eastAsia="pt-BR" w:bidi="ar-SA"/>
        </w:rPr>
      </w:pPr>
      <w:r w:rsidRPr="00B60B2E">
        <w:rPr>
          <w:rFonts w:asciiTheme="minorHAnsi" w:eastAsia="Times New Roman" w:hAnsiTheme="minorHAnsi" w:cstheme="minorHAnsi"/>
          <w:b/>
          <w:bCs/>
          <w:sz w:val="24"/>
          <w:szCs w:val="24"/>
          <w:lang w:val="pt-BR" w:eastAsia="pt-BR" w:bidi="ar-SA"/>
        </w:rPr>
        <w:t>5.0 QUALIDADES DO EXERCÍCIO DA LIDERANÇA ECLESIÁSTICA </w:t>
      </w:r>
    </w:p>
    <w:p w:rsid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 xml:space="preserve">Todos </w:t>
      </w:r>
      <w:r w:rsidR="002E58B5" w:rsidRPr="00B60B2E">
        <w:rPr>
          <w:rFonts w:asciiTheme="minorHAnsi" w:eastAsia="Times New Roman" w:hAnsiTheme="minorHAnsi" w:cstheme="minorHAnsi"/>
          <w:sz w:val="24"/>
          <w:szCs w:val="24"/>
          <w:lang w:val="pt-BR" w:eastAsia="pt-BR" w:bidi="ar-SA"/>
        </w:rPr>
        <w:t>têm</w:t>
      </w:r>
      <w:r w:rsidRPr="003B056B">
        <w:rPr>
          <w:rFonts w:asciiTheme="minorHAnsi" w:eastAsia="Times New Roman" w:hAnsiTheme="minorHAnsi" w:cstheme="minorHAnsi"/>
          <w:sz w:val="24"/>
          <w:szCs w:val="24"/>
          <w:lang w:val="pt-BR" w:eastAsia="pt-BR" w:bidi="ar-SA"/>
        </w:rPr>
        <w:t xml:space="preserve"> como já afirmamos acima, alguma capacidade de liderança e exercemos algum tipo de influência. Mas nem todos têm perfil para o exercício da liderança formal. Em se tratando da liderança eclesiástica, aí o funil se torna mais estreito. Em primeiro lugar, descobre-se em Efésios 4.11-16 que Deus é quem estabelece a liderança eclesiástica – não o homem. Em segundo lugar, as qualificações de </w:t>
      </w:r>
      <w:proofErr w:type="gramStart"/>
      <w:r w:rsidRPr="003B056B">
        <w:rPr>
          <w:rFonts w:asciiTheme="minorHAnsi" w:eastAsia="Times New Roman" w:hAnsiTheme="minorHAnsi" w:cstheme="minorHAnsi"/>
          <w:sz w:val="24"/>
          <w:szCs w:val="24"/>
          <w:lang w:val="pt-BR" w:eastAsia="pt-BR" w:bidi="ar-SA"/>
        </w:rPr>
        <w:t>1</w:t>
      </w:r>
      <w:proofErr w:type="gramEnd"/>
      <w:r w:rsidRPr="003B056B">
        <w:rPr>
          <w:rFonts w:asciiTheme="minorHAnsi" w:eastAsia="Times New Roman" w:hAnsiTheme="minorHAnsi" w:cstheme="minorHAnsi"/>
          <w:sz w:val="24"/>
          <w:szCs w:val="24"/>
          <w:lang w:val="pt-BR" w:eastAsia="pt-BR" w:bidi="ar-SA"/>
        </w:rPr>
        <w:t xml:space="preserve"> Timóteo 3.1-7 para os líderes exigem um elevado padrão de excelência. A sua forma de conduta tem de estar acima da média. Tudo o que os bons livros de liderança propõem para os bons líderes encontra-se na Bíblia. Eles apenas traduzem em linguagem </w:t>
      </w:r>
      <w:r w:rsidRPr="003B056B">
        <w:rPr>
          <w:rFonts w:asciiTheme="minorHAnsi" w:eastAsia="Times New Roman" w:hAnsiTheme="minorHAnsi" w:cstheme="minorHAnsi"/>
          <w:sz w:val="24"/>
          <w:szCs w:val="24"/>
          <w:lang w:val="pt-BR" w:eastAsia="pt-BR" w:bidi="ar-SA"/>
        </w:rPr>
        <w:lastRenderedPageBreak/>
        <w:t>contemporânea aquilo que já está descrito na Palavra de Deus. Vejamos algumas qualificações da liderança eclesiástica:</w:t>
      </w:r>
    </w:p>
    <w:p w:rsidR="002E58B5" w:rsidRPr="00B60B2E" w:rsidRDefault="002E58B5"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proofErr w:type="gramStart"/>
      <w:r w:rsidRPr="003B056B">
        <w:rPr>
          <w:rFonts w:asciiTheme="minorHAnsi" w:eastAsia="Times New Roman" w:hAnsiTheme="minorHAnsi" w:cstheme="minorHAnsi"/>
          <w:sz w:val="24"/>
          <w:szCs w:val="24"/>
          <w:lang w:val="pt-BR" w:eastAsia="pt-BR" w:bidi="ar-SA"/>
        </w:rPr>
        <w:t>1</w:t>
      </w:r>
      <w:proofErr w:type="gramEnd"/>
      <w:r w:rsidRPr="003B056B">
        <w:rPr>
          <w:rFonts w:asciiTheme="minorHAnsi" w:eastAsia="Times New Roman" w:hAnsiTheme="minorHAnsi" w:cstheme="minorHAnsi"/>
          <w:sz w:val="24"/>
          <w:szCs w:val="24"/>
          <w:lang w:val="pt-BR" w:eastAsia="pt-BR" w:bidi="ar-SA"/>
        </w:rPr>
        <w:t>) Convicção – É preciso acreditar naquilo que prega</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proofErr w:type="gramStart"/>
      <w:r w:rsidRPr="003B056B">
        <w:rPr>
          <w:rFonts w:asciiTheme="minorHAnsi" w:eastAsia="Times New Roman" w:hAnsiTheme="minorHAnsi" w:cstheme="minorHAnsi"/>
          <w:sz w:val="24"/>
          <w:szCs w:val="24"/>
          <w:lang w:val="pt-BR" w:eastAsia="pt-BR" w:bidi="ar-SA"/>
        </w:rPr>
        <w:t>2</w:t>
      </w:r>
      <w:proofErr w:type="gramEnd"/>
      <w:r w:rsidRPr="003B056B">
        <w:rPr>
          <w:rFonts w:asciiTheme="minorHAnsi" w:eastAsia="Times New Roman" w:hAnsiTheme="minorHAnsi" w:cstheme="minorHAnsi"/>
          <w:sz w:val="24"/>
          <w:szCs w:val="24"/>
          <w:lang w:val="pt-BR" w:eastAsia="pt-BR" w:bidi="ar-SA"/>
        </w:rPr>
        <w:t>) Caráter – (Diferença entre temperamento, caráter e reputação)</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proofErr w:type="gramStart"/>
      <w:r w:rsidRPr="003B056B">
        <w:rPr>
          <w:rFonts w:asciiTheme="minorHAnsi" w:eastAsia="Times New Roman" w:hAnsiTheme="minorHAnsi" w:cstheme="minorHAnsi"/>
          <w:sz w:val="24"/>
          <w:szCs w:val="24"/>
          <w:lang w:val="pt-BR" w:eastAsia="pt-BR" w:bidi="ar-SA"/>
        </w:rPr>
        <w:t>3</w:t>
      </w:r>
      <w:proofErr w:type="gramEnd"/>
      <w:r w:rsidRPr="003B056B">
        <w:rPr>
          <w:rFonts w:asciiTheme="minorHAnsi" w:eastAsia="Times New Roman" w:hAnsiTheme="minorHAnsi" w:cstheme="minorHAnsi"/>
          <w:sz w:val="24"/>
          <w:szCs w:val="24"/>
          <w:lang w:val="pt-BR" w:eastAsia="pt-BR" w:bidi="ar-SA"/>
        </w:rPr>
        <w:t>) Poder de agregação – Em sentido figurado, o líder é um “vendedor” de idéias</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proofErr w:type="gramStart"/>
      <w:r w:rsidRPr="003B056B">
        <w:rPr>
          <w:rFonts w:asciiTheme="minorHAnsi" w:eastAsia="Times New Roman" w:hAnsiTheme="minorHAnsi" w:cstheme="minorHAnsi"/>
          <w:sz w:val="24"/>
          <w:szCs w:val="24"/>
          <w:lang w:val="pt-BR" w:eastAsia="pt-BR" w:bidi="ar-SA"/>
        </w:rPr>
        <w:t>4</w:t>
      </w:r>
      <w:proofErr w:type="gramEnd"/>
      <w:r w:rsidRPr="003B056B">
        <w:rPr>
          <w:rFonts w:asciiTheme="minorHAnsi" w:eastAsia="Times New Roman" w:hAnsiTheme="minorHAnsi" w:cstheme="minorHAnsi"/>
          <w:sz w:val="24"/>
          <w:szCs w:val="24"/>
          <w:lang w:val="pt-BR" w:eastAsia="pt-BR" w:bidi="ar-SA"/>
        </w:rPr>
        <w:t>) Poder de articulação – Uma idéia só terá funcionalidade se o grupo estiver</w:t>
      </w:r>
      <w:r w:rsidRPr="00B60B2E">
        <w:rPr>
          <w:rFonts w:asciiTheme="minorHAnsi" w:eastAsia="Times New Roman" w:hAnsiTheme="minorHAnsi" w:cstheme="minorHAnsi"/>
          <w:sz w:val="24"/>
          <w:szCs w:val="24"/>
          <w:lang w:val="pt-BR" w:eastAsia="pt-BR" w:bidi="ar-SA"/>
        </w:rPr>
        <w:t> </w:t>
      </w:r>
      <w:r w:rsidRPr="003B056B">
        <w:rPr>
          <w:rFonts w:asciiTheme="minorHAnsi" w:eastAsia="Times New Roman" w:hAnsiTheme="minorHAnsi" w:cstheme="minorHAnsi"/>
          <w:sz w:val="24"/>
          <w:szCs w:val="24"/>
          <w:lang w:val="pt-BR" w:eastAsia="pt-BR" w:bidi="ar-SA"/>
        </w:rPr>
        <w:br/>
        <w:t>articulado para esse fim</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proofErr w:type="gramStart"/>
      <w:r w:rsidRPr="003B056B">
        <w:rPr>
          <w:rFonts w:asciiTheme="minorHAnsi" w:eastAsia="Times New Roman" w:hAnsiTheme="minorHAnsi" w:cstheme="minorHAnsi"/>
          <w:sz w:val="24"/>
          <w:szCs w:val="24"/>
          <w:lang w:val="pt-BR" w:eastAsia="pt-BR" w:bidi="ar-SA"/>
        </w:rPr>
        <w:t>5</w:t>
      </w:r>
      <w:proofErr w:type="gramEnd"/>
      <w:r w:rsidRPr="003B056B">
        <w:rPr>
          <w:rFonts w:asciiTheme="minorHAnsi" w:eastAsia="Times New Roman" w:hAnsiTheme="minorHAnsi" w:cstheme="minorHAnsi"/>
          <w:sz w:val="24"/>
          <w:szCs w:val="24"/>
          <w:lang w:val="pt-BR" w:eastAsia="pt-BR" w:bidi="ar-SA"/>
        </w:rPr>
        <w:t>) Clareza de propósitos – “De onde eu vim, o que eu estou fazendo aqui e para onde</w:t>
      </w:r>
      <w:r w:rsidR="002E58B5" w:rsidRPr="00B60B2E">
        <w:rPr>
          <w:rFonts w:asciiTheme="minorHAnsi" w:eastAsia="Times New Roman" w:hAnsiTheme="minorHAnsi" w:cstheme="minorHAnsi"/>
          <w:sz w:val="24"/>
          <w:szCs w:val="24"/>
          <w:lang w:val="pt-BR" w:eastAsia="pt-BR" w:bidi="ar-SA"/>
        </w:rPr>
        <w:t xml:space="preserve"> </w:t>
      </w:r>
      <w:r w:rsidRPr="003B056B">
        <w:rPr>
          <w:rFonts w:asciiTheme="minorHAnsi" w:eastAsia="Times New Roman" w:hAnsiTheme="minorHAnsi" w:cstheme="minorHAnsi"/>
          <w:sz w:val="24"/>
          <w:szCs w:val="24"/>
          <w:lang w:val="pt-BR" w:eastAsia="pt-BR" w:bidi="ar-SA"/>
        </w:rPr>
        <w:t>eu vou”</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proofErr w:type="gramStart"/>
      <w:r w:rsidRPr="003B056B">
        <w:rPr>
          <w:rFonts w:asciiTheme="minorHAnsi" w:eastAsia="Times New Roman" w:hAnsiTheme="minorHAnsi" w:cstheme="minorHAnsi"/>
          <w:sz w:val="24"/>
          <w:szCs w:val="24"/>
          <w:lang w:val="pt-BR" w:eastAsia="pt-BR" w:bidi="ar-SA"/>
        </w:rPr>
        <w:t>6</w:t>
      </w:r>
      <w:proofErr w:type="gramEnd"/>
      <w:r w:rsidRPr="003B056B">
        <w:rPr>
          <w:rFonts w:asciiTheme="minorHAnsi" w:eastAsia="Times New Roman" w:hAnsiTheme="minorHAnsi" w:cstheme="minorHAnsi"/>
          <w:sz w:val="24"/>
          <w:szCs w:val="24"/>
          <w:lang w:val="pt-BR" w:eastAsia="pt-BR" w:bidi="ar-SA"/>
        </w:rPr>
        <w:t>) Visão da coletividade – Em outras palavras, conhecer os seus liderados</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proofErr w:type="gramStart"/>
      <w:r w:rsidRPr="003B056B">
        <w:rPr>
          <w:rFonts w:asciiTheme="minorHAnsi" w:eastAsia="Times New Roman" w:hAnsiTheme="minorHAnsi" w:cstheme="minorHAnsi"/>
          <w:sz w:val="24"/>
          <w:szCs w:val="24"/>
          <w:lang w:val="pt-BR" w:eastAsia="pt-BR" w:bidi="ar-SA"/>
        </w:rPr>
        <w:t>7</w:t>
      </w:r>
      <w:proofErr w:type="gramEnd"/>
      <w:r w:rsidRPr="003B056B">
        <w:rPr>
          <w:rFonts w:asciiTheme="minorHAnsi" w:eastAsia="Times New Roman" w:hAnsiTheme="minorHAnsi" w:cstheme="minorHAnsi"/>
          <w:sz w:val="24"/>
          <w:szCs w:val="24"/>
          <w:lang w:val="pt-BR" w:eastAsia="pt-BR" w:bidi="ar-SA"/>
        </w:rPr>
        <w:t>) Capacidade de ser igual – O líder não está acima, ele é um com os demais. A única</w:t>
      </w:r>
      <w:r w:rsidR="002E58B5" w:rsidRPr="00B60B2E">
        <w:rPr>
          <w:rFonts w:asciiTheme="minorHAnsi" w:eastAsia="Times New Roman" w:hAnsiTheme="minorHAnsi" w:cstheme="minorHAnsi"/>
          <w:sz w:val="24"/>
          <w:szCs w:val="24"/>
          <w:lang w:val="pt-BR" w:eastAsia="pt-BR" w:bidi="ar-SA"/>
        </w:rPr>
        <w:t xml:space="preserve"> </w:t>
      </w:r>
      <w:r w:rsidRPr="003B056B">
        <w:rPr>
          <w:rFonts w:asciiTheme="minorHAnsi" w:eastAsia="Times New Roman" w:hAnsiTheme="minorHAnsi" w:cstheme="minorHAnsi"/>
          <w:sz w:val="24"/>
          <w:szCs w:val="24"/>
          <w:lang w:val="pt-BR" w:eastAsia="pt-BR" w:bidi="ar-SA"/>
        </w:rPr>
        <w:t xml:space="preserve">coisa que o distingue é o fato de ser um ponto de aglutinação. Ele não faz </w:t>
      </w:r>
      <w:proofErr w:type="gramStart"/>
      <w:r w:rsidRPr="003B056B">
        <w:rPr>
          <w:rFonts w:asciiTheme="minorHAnsi" w:eastAsia="Times New Roman" w:hAnsiTheme="minorHAnsi" w:cstheme="minorHAnsi"/>
          <w:sz w:val="24"/>
          <w:szCs w:val="24"/>
          <w:lang w:val="pt-BR" w:eastAsia="pt-BR" w:bidi="ar-SA"/>
        </w:rPr>
        <w:t>todas as</w:t>
      </w:r>
      <w:r w:rsidRPr="00B60B2E">
        <w:rPr>
          <w:rFonts w:asciiTheme="minorHAnsi" w:eastAsia="Times New Roman" w:hAnsiTheme="minorHAnsi" w:cstheme="minorHAnsi"/>
          <w:sz w:val="24"/>
          <w:szCs w:val="24"/>
          <w:lang w:val="pt-BR" w:eastAsia="pt-BR" w:bidi="ar-SA"/>
        </w:rPr>
        <w:t> </w:t>
      </w:r>
      <w:r w:rsidRPr="003B056B">
        <w:rPr>
          <w:rFonts w:asciiTheme="minorHAnsi" w:eastAsia="Times New Roman" w:hAnsiTheme="minorHAnsi" w:cstheme="minorHAnsi"/>
          <w:sz w:val="24"/>
          <w:szCs w:val="24"/>
          <w:lang w:val="pt-BR" w:eastAsia="pt-BR" w:bidi="ar-SA"/>
        </w:rPr>
        <w:t>tarefas sozinho</w:t>
      </w:r>
      <w:proofErr w:type="gramEnd"/>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proofErr w:type="gramStart"/>
      <w:r w:rsidRPr="003B056B">
        <w:rPr>
          <w:rFonts w:asciiTheme="minorHAnsi" w:eastAsia="Times New Roman" w:hAnsiTheme="minorHAnsi" w:cstheme="minorHAnsi"/>
          <w:sz w:val="24"/>
          <w:szCs w:val="24"/>
          <w:lang w:val="pt-BR" w:eastAsia="pt-BR" w:bidi="ar-SA"/>
        </w:rPr>
        <w:t>8</w:t>
      </w:r>
      <w:proofErr w:type="gramEnd"/>
      <w:r w:rsidRPr="003B056B">
        <w:rPr>
          <w:rFonts w:asciiTheme="minorHAnsi" w:eastAsia="Times New Roman" w:hAnsiTheme="minorHAnsi" w:cstheme="minorHAnsi"/>
          <w:sz w:val="24"/>
          <w:szCs w:val="24"/>
          <w:lang w:val="pt-BR" w:eastAsia="pt-BR" w:bidi="ar-SA"/>
        </w:rPr>
        <w:t>) Capacidade de ser imitado – Ele é um exemplo para os que o cercam</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proofErr w:type="gramStart"/>
      <w:r w:rsidRPr="003B056B">
        <w:rPr>
          <w:rFonts w:asciiTheme="minorHAnsi" w:eastAsia="Times New Roman" w:hAnsiTheme="minorHAnsi" w:cstheme="minorHAnsi"/>
          <w:sz w:val="24"/>
          <w:szCs w:val="24"/>
          <w:lang w:val="pt-BR" w:eastAsia="pt-BR" w:bidi="ar-SA"/>
        </w:rPr>
        <w:t>9</w:t>
      </w:r>
      <w:proofErr w:type="gramEnd"/>
      <w:r w:rsidRPr="003B056B">
        <w:rPr>
          <w:rFonts w:asciiTheme="minorHAnsi" w:eastAsia="Times New Roman" w:hAnsiTheme="minorHAnsi" w:cstheme="minorHAnsi"/>
          <w:sz w:val="24"/>
          <w:szCs w:val="24"/>
          <w:lang w:val="pt-BR" w:eastAsia="pt-BR" w:bidi="ar-SA"/>
        </w:rPr>
        <w:t>) Capacidade estratégica – As estratégias são vitais para o exercício da liderança</w:t>
      </w:r>
      <w:r w:rsidRPr="00B60B2E">
        <w:rPr>
          <w:rFonts w:asciiTheme="minorHAnsi" w:eastAsia="Times New Roman" w:hAnsiTheme="minorHAnsi" w:cstheme="minorHAnsi"/>
          <w:sz w:val="24"/>
          <w:szCs w:val="24"/>
          <w:lang w:val="pt-BR" w:eastAsia="pt-BR" w:bidi="ar-SA"/>
        </w:rPr>
        <w:t> </w:t>
      </w:r>
      <w:r w:rsidRPr="003B056B">
        <w:rPr>
          <w:rFonts w:asciiTheme="minorHAnsi" w:eastAsia="Times New Roman" w:hAnsiTheme="minorHAnsi" w:cstheme="minorHAnsi"/>
          <w:sz w:val="24"/>
          <w:szCs w:val="24"/>
          <w:lang w:val="pt-BR" w:eastAsia="pt-BR" w:bidi="ar-SA"/>
        </w:rPr>
        <w:br/>
        <w:t>9) Capacidade de ouvir – Quem pouco ouve, muito erra</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b/>
          <w:bCs/>
          <w:sz w:val="24"/>
          <w:szCs w:val="24"/>
          <w:lang w:val="pt-BR" w:eastAsia="pt-BR" w:bidi="ar-SA"/>
        </w:rPr>
      </w:pPr>
      <w:proofErr w:type="gramStart"/>
      <w:r w:rsidRPr="003B056B">
        <w:rPr>
          <w:rFonts w:asciiTheme="minorHAnsi" w:eastAsia="Times New Roman" w:hAnsiTheme="minorHAnsi" w:cstheme="minorHAnsi"/>
          <w:sz w:val="24"/>
          <w:szCs w:val="24"/>
          <w:lang w:val="pt-BR" w:eastAsia="pt-BR" w:bidi="ar-SA"/>
        </w:rPr>
        <w:t>10)</w:t>
      </w:r>
      <w:proofErr w:type="gramEnd"/>
      <w:r w:rsidRPr="003B056B">
        <w:rPr>
          <w:rFonts w:asciiTheme="minorHAnsi" w:eastAsia="Times New Roman" w:hAnsiTheme="minorHAnsi" w:cstheme="minorHAnsi"/>
          <w:sz w:val="24"/>
          <w:szCs w:val="24"/>
          <w:lang w:val="pt-BR" w:eastAsia="pt-BR" w:bidi="ar-SA"/>
        </w:rPr>
        <w:t xml:space="preserve"> Capacidade de dialogar – O diálogo esclarece e unifica a linguagem</w:t>
      </w:r>
      <w:r w:rsidRPr="00B60B2E">
        <w:rPr>
          <w:rFonts w:asciiTheme="minorHAnsi" w:eastAsia="Times New Roman" w:hAnsiTheme="minorHAnsi" w:cstheme="minorHAnsi"/>
          <w:sz w:val="24"/>
          <w:szCs w:val="24"/>
          <w:lang w:val="pt-BR" w:eastAsia="pt-BR" w:bidi="ar-SA"/>
        </w:rPr>
        <w:t> </w:t>
      </w:r>
      <w:r w:rsidRPr="003B056B">
        <w:rPr>
          <w:rFonts w:asciiTheme="minorHAnsi" w:eastAsia="Times New Roman" w:hAnsiTheme="minorHAnsi" w:cstheme="minorHAnsi"/>
          <w:sz w:val="24"/>
          <w:szCs w:val="24"/>
          <w:lang w:val="pt-BR" w:eastAsia="pt-BR" w:bidi="ar-SA"/>
        </w:rPr>
        <w:br/>
        <w:t>11) Capacidade de decidir – Há tempo para todas as coisas, inclusive para decidir.</w:t>
      </w:r>
      <w:r w:rsidRPr="00B60B2E">
        <w:rPr>
          <w:rFonts w:asciiTheme="minorHAnsi" w:eastAsia="Times New Roman" w:hAnsiTheme="minorHAnsi" w:cstheme="minorHAnsi"/>
          <w:sz w:val="24"/>
          <w:szCs w:val="24"/>
          <w:lang w:val="pt-BR" w:eastAsia="pt-BR" w:bidi="ar-SA"/>
        </w:rPr>
        <w:t> </w:t>
      </w:r>
      <w:r w:rsidRPr="003B056B">
        <w:rPr>
          <w:rFonts w:asciiTheme="minorHAnsi" w:eastAsia="Times New Roman" w:hAnsiTheme="minorHAnsi" w:cstheme="minorHAnsi"/>
          <w:sz w:val="24"/>
          <w:szCs w:val="24"/>
          <w:lang w:val="pt-BR" w:eastAsia="pt-BR" w:bidi="ar-SA"/>
        </w:rPr>
        <w:br/>
      </w:r>
      <w:r w:rsidRPr="003B056B">
        <w:rPr>
          <w:rFonts w:asciiTheme="minorHAnsi" w:eastAsia="Times New Roman" w:hAnsiTheme="minorHAnsi" w:cstheme="minorHAnsi"/>
          <w:sz w:val="24"/>
          <w:szCs w:val="24"/>
          <w:lang w:val="pt-BR" w:eastAsia="pt-BR" w:bidi="ar-SA"/>
        </w:rPr>
        <w:br/>
      </w:r>
      <w:r w:rsidRPr="00B60B2E">
        <w:rPr>
          <w:rFonts w:asciiTheme="minorHAnsi" w:eastAsia="Times New Roman" w:hAnsiTheme="minorHAnsi" w:cstheme="minorHAnsi"/>
          <w:b/>
          <w:bCs/>
          <w:sz w:val="24"/>
          <w:szCs w:val="24"/>
          <w:lang w:val="pt-BR" w:eastAsia="pt-BR" w:bidi="ar-SA"/>
        </w:rPr>
        <w:t>6.0 DEFINIÇÃO DE ADMINISTRAÇÃO</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b/>
          <w:bCs/>
          <w:sz w:val="24"/>
          <w:szCs w:val="24"/>
          <w:lang w:val="pt-BR" w:eastAsia="pt-BR" w:bidi="ar-SA"/>
        </w:rPr>
      </w:pPr>
      <w:r w:rsidRPr="003B056B">
        <w:rPr>
          <w:rFonts w:asciiTheme="minorHAnsi" w:eastAsia="Times New Roman" w:hAnsiTheme="minorHAnsi" w:cstheme="minorHAnsi"/>
          <w:b/>
          <w:bCs/>
          <w:sz w:val="24"/>
          <w:szCs w:val="24"/>
          <w:lang w:val="pt-BR" w:eastAsia="pt-BR" w:bidi="ar-SA"/>
        </w:rPr>
        <w:br/>
      </w:r>
      <w:proofErr w:type="gramStart"/>
      <w:r w:rsidRPr="00B60B2E">
        <w:rPr>
          <w:rFonts w:asciiTheme="minorHAnsi" w:eastAsia="Times New Roman" w:hAnsiTheme="minorHAnsi" w:cstheme="minorHAnsi"/>
          <w:b/>
          <w:bCs/>
          <w:sz w:val="24"/>
          <w:szCs w:val="24"/>
          <w:lang w:val="pt-BR" w:eastAsia="pt-BR" w:bidi="ar-SA"/>
        </w:rPr>
        <w:t>6.1 Administração</w:t>
      </w:r>
      <w:proofErr w:type="gramEnd"/>
      <w:r w:rsidRPr="00B60B2E">
        <w:rPr>
          <w:rFonts w:asciiTheme="minorHAnsi" w:eastAsia="Times New Roman" w:hAnsiTheme="minorHAnsi" w:cstheme="minorHAnsi"/>
          <w:b/>
          <w:bCs/>
          <w:sz w:val="24"/>
          <w:szCs w:val="24"/>
          <w:lang w:val="pt-BR" w:eastAsia="pt-BR" w:bidi="ar-SA"/>
        </w:rPr>
        <w:t xml:space="preserve"> não é algo aleatório</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 xml:space="preserve">Administração não é algo que se faz de maneira aleatória. Ela exige que haja uma estrutura formal e bem estabelecida, na qual sobressaem a </w:t>
      </w:r>
      <w:proofErr w:type="gramStart"/>
      <w:r w:rsidRPr="003B056B">
        <w:rPr>
          <w:rFonts w:asciiTheme="minorHAnsi" w:eastAsia="Times New Roman" w:hAnsiTheme="minorHAnsi" w:cstheme="minorHAnsi"/>
          <w:sz w:val="24"/>
          <w:szCs w:val="24"/>
          <w:lang w:val="pt-BR" w:eastAsia="pt-BR" w:bidi="ar-SA"/>
        </w:rPr>
        <w:t>um só tempo quatro</w:t>
      </w:r>
      <w:proofErr w:type="gramEnd"/>
      <w:r w:rsidRPr="003B056B">
        <w:rPr>
          <w:rFonts w:asciiTheme="minorHAnsi" w:eastAsia="Times New Roman" w:hAnsiTheme="minorHAnsi" w:cstheme="minorHAnsi"/>
          <w:sz w:val="24"/>
          <w:szCs w:val="24"/>
          <w:lang w:val="pt-BR" w:eastAsia="pt-BR" w:bidi="ar-SA"/>
        </w:rPr>
        <w:t xml:space="preserve"> palavras-chaves: objetivo, organização, planejamento e comando. Sem essas premissas não se chega a lugar algum.</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lastRenderedPageBreak/>
        <w:t>Qualquer empreendimento, para cumprir suas finalidades, terá de ter, portanto, objetivos bem definidos, organização com seqüências lógicas, simples e precisas, planejamento que preveja todas as etapas do processo e comando capaz de gerir a administração.</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r>
      <w:proofErr w:type="gramStart"/>
      <w:r w:rsidRPr="00B60B2E">
        <w:rPr>
          <w:rFonts w:asciiTheme="minorHAnsi" w:eastAsia="Times New Roman" w:hAnsiTheme="minorHAnsi" w:cstheme="minorHAnsi"/>
          <w:b/>
          <w:bCs/>
          <w:sz w:val="24"/>
          <w:szCs w:val="24"/>
          <w:lang w:val="pt-BR" w:eastAsia="pt-BR" w:bidi="ar-SA"/>
        </w:rPr>
        <w:t>6.2 Administração</w:t>
      </w:r>
      <w:proofErr w:type="gramEnd"/>
      <w:r w:rsidRPr="00B60B2E">
        <w:rPr>
          <w:rFonts w:asciiTheme="minorHAnsi" w:eastAsia="Times New Roman" w:hAnsiTheme="minorHAnsi" w:cstheme="minorHAnsi"/>
          <w:b/>
          <w:bCs/>
          <w:sz w:val="24"/>
          <w:szCs w:val="24"/>
          <w:lang w:val="pt-BR" w:eastAsia="pt-BR" w:bidi="ar-SA"/>
        </w:rPr>
        <w:t xml:space="preserve"> é trazer funcionalidade</w:t>
      </w:r>
      <w:r w:rsidRPr="00B60B2E">
        <w:rPr>
          <w:rFonts w:asciiTheme="minorHAnsi" w:eastAsia="Times New Roman" w:hAnsiTheme="minorHAnsi" w:cstheme="minorHAnsi"/>
          <w:sz w:val="24"/>
          <w:szCs w:val="24"/>
          <w:lang w:val="pt-BR" w:eastAsia="pt-BR" w:bidi="ar-SA"/>
        </w:rPr>
        <w:t> </w:t>
      </w:r>
    </w:p>
    <w:p w:rsid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 xml:space="preserve">Assim, administrar, em linhas gerais, é fazer com que as coisas funcionem. É tirá-las da inércia e torná-las eficientes e eficazes. É, portanto, exercer uma boa liderança à luz dos princípios há pouco </w:t>
      </w:r>
      <w:proofErr w:type="gramStart"/>
      <w:r w:rsidRPr="003B056B">
        <w:rPr>
          <w:rFonts w:asciiTheme="minorHAnsi" w:eastAsia="Times New Roman" w:hAnsiTheme="minorHAnsi" w:cstheme="minorHAnsi"/>
          <w:sz w:val="24"/>
          <w:szCs w:val="24"/>
          <w:lang w:val="pt-BR" w:eastAsia="pt-BR" w:bidi="ar-SA"/>
        </w:rPr>
        <w:t>discutidos</w:t>
      </w:r>
      <w:proofErr w:type="gramEnd"/>
      <w:r w:rsidRPr="003B056B">
        <w:rPr>
          <w:rFonts w:asciiTheme="minorHAnsi" w:eastAsia="Times New Roman" w:hAnsiTheme="minorHAnsi" w:cstheme="minorHAnsi"/>
          <w:sz w:val="24"/>
          <w:szCs w:val="24"/>
          <w:lang w:val="pt-BR" w:eastAsia="pt-BR" w:bidi="ar-SA"/>
        </w:rPr>
        <w:t xml:space="preserve"> para que os propósitos da organização sejam alcançados, cumprindo assim a finalidade de sua existência.</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r>
      <w:proofErr w:type="gramStart"/>
      <w:r w:rsidRPr="00B60B2E">
        <w:rPr>
          <w:rFonts w:asciiTheme="minorHAnsi" w:eastAsia="Times New Roman" w:hAnsiTheme="minorHAnsi" w:cstheme="minorHAnsi"/>
          <w:b/>
          <w:bCs/>
          <w:sz w:val="24"/>
          <w:szCs w:val="24"/>
          <w:lang w:val="pt-BR" w:eastAsia="pt-BR" w:bidi="ar-SA"/>
        </w:rPr>
        <w:t>6.3 O</w:t>
      </w:r>
      <w:proofErr w:type="gramEnd"/>
      <w:r w:rsidRPr="00B60B2E">
        <w:rPr>
          <w:rFonts w:asciiTheme="minorHAnsi" w:eastAsia="Times New Roman" w:hAnsiTheme="minorHAnsi" w:cstheme="minorHAnsi"/>
          <w:b/>
          <w:bCs/>
          <w:sz w:val="24"/>
          <w:szCs w:val="24"/>
          <w:lang w:val="pt-BR" w:eastAsia="pt-BR" w:bidi="ar-SA"/>
        </w:rPr>
        <w:t xml:space="preserve"> que é administração eclesiástica</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A administração eclesiástica, portanto, se insere na mesma definição. Só que sua concepção é divina para atuar na esfera humana. De um lado é um organismo vivo, que atua como agente do Reino de Deus, e de outro é uma organização que precisa dispor de todas as ferramentas humanas para a realização de seus objetivos.</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t>Mas há uma diferença: como a Igreja tem propósitos não só para esta vida, mas também para a eternidade, exige, por isso mesmo, dedicação que muitas vezes foge aos parâmetros humanos.</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A título de exemplo, numa organização secular quem negligencia suas tarefas e deixa de ser produtivo corre o risco de ser demitido na primeira oportunidade. Na igreja é diferente: toda a sua estrutura precisa estar voltada para restaurar o indivíduo e fazer com que ele retorne à mesma fé.</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 xml:space="preserve">É óbvio que não se excluem medidas disciplinares, quando necessárias, mas mesmo neste caso o objetivo é sempre restaurar, nunca lançar no inferno. A igreja jamais pode </w:t>
      </w:r>
      <w:r w:rsidRPr="003B056B">
        <w:rPr>
          <w:rFonts w:asciiTheme="minorHAnsi" w:eastAsia="Times New Roman" w:hAnsiTheme="minorHAnsi" w:cstheme="minorHAnsi"/>
          <w:sz w:val="24"/>
          <w:szCs w:val="24"/>
          <w:lang w:val="pt-BR" w:eastAsia="pt-BR" w:bidi="ar-SA"/>
        </w:rPr>
        <w:lastRenderedPageBreak/>
        <w:t>dar motivo para que alguém, no juízo, alegue ter perdido a salvação por ter sido abandonado à beira da estrada.</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Isto implica em afirmar que a finalidade básica da igreja, qualquer que seja o modelo administrativo, é aperfeiçoar os santos para a obra do ministério e levá-los à medida da estatura completa de Cristo.</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r>
      <w:r w:rsidRPr="00B60B2E">
        <w:rPr>
          <w:rFonts w:asciiTheme="minorHAnsi" w:eastAsia="Times New Roman" w:hAnsiTheme="minorHAnsi" w:cstheme="minorHAnsi"/>
          <w:b/>
          <w:bCs/>
          <w:sz w:val="24"/>
          <w:szCs w:val="24"/>
          <w:lang w:val="pt-BR" w:eastAsia="pt-BR" w:bidi="ar-SA"/>
        </w:rPr>
        <w:t>7.0 MODELOS DE GOVERNO ECLESIÁSTICO</w:t>
      </w:r>
      <w:r w:rsidRPr="00B60B2E">
        <w:rPr>
          <w:rFonts w:asciiTheme="minorHAnsi" w:eastAsia="Times New Roman" w:hAnsiTheme="minorHAnsi" w:cstheme="minorHAnsi"/>
          <w:sz w:val="24"/>
          <w:szCs w:val="24"/>
          <w:lang w:val="pt-BR" w:eastAsia="pt-BR" w:bidi="ar-SA"/>
        </w:rPr>
        <w:t> </w:t>
      </w:r>
    </w:p>
    <w:p w:rsid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Segundo o livro</w:t>
      </w:r>
      <w:r w:rsidRPr="00B60B2E">
        <w:rPr>
          <w:rFonts w:asciiTheme="minorHAnsi" w:eastAsia="Times New Roman" w:hAnsiTheme="minorHAnsi" w:cstheme="minorHAnsi"/>
          <w:sz w:val="24"/>
          <w:szCs w:val="24"/>
          <w:lang w:val="pt-BR" w:eastAsia="pt-BR" w:bidi="ar-SA"/>
        </w:rPr>
        <w:t> </w:t>
      </w:r>
      <w:r w:rsidRPr="00B60B2E">
        <w:rPr>
          <w:rFonts w:asciiTheme="minorHAnsi" w:eastAsia="Times New Roman" w:hAnsiTheme="minorHAnsi" w:cstheme="minorHAnsi"/>
          <w:i/>
          <w:iCs/>
          <w:sz w:val="24"/>
          <w:szCs w:val="24"/>
          <w:lang w:val="pt-BR" w:eastAsia="pt-BR" w:bidi="ar-SA"/>
        </w:rPr>
        <w:t>Administração Eclesiástica</w:t>
      </w:r>
      <w:r w:rsidRPr="00B60B2E">
        <w:rPr>
          <w:rFonts w:asciiTheme="minorHAnsi" w:eastAsia="Times New Roman" w:hAnsiTheme="minorHAnsi" w:cstheme="minorHAnsi"/>
          <w:sz w:val="24"/>
          <w:szCs w:val="24"/>
          <w:lang w:val="pt-BR" w:eastAsia="pt-BR" w:bidi="ar-SA"/>
        </w:rPr>
        <w:t> </w:t>
      </w:r>
      <w:r w:rsidRPr="003B056B">
        <w:rPr>
          <w:rFonts w:asciiTheme="minorHAnsi" w:eastAsia="Times New Roman" w:hAnsiTheme="minorHAnsi" w:cstheme="minorHAnsi"/>
          <w:sz w:val="24"/>
          <w:szCs w:val="24"/>
          <w:lang w:val="pt-BR" w:eastAsia="pt-BR" w:bidi="ar-SA"/>
        </w:rPr>
        <w:t xml:space="preserve">(CPAD), corroborado por outros autores de igual </w:t>
      </w:r>
      <w:proofErr w:type="gramStart"/>
      <w:r w:rsidRPr="003B056B">
        <w:rPr>
          <w:rFonts w:asciiTheme="minorHAnsi" w:eastAsia="Times New Roman" w:hAnsiTheme="minorHAnsi" w:cstheme="minorHAnsi"/>
          <w:sz w:val="24"/>
          <w:szCs w:val="24"/>
          <w:lang w:val="pt-BR" w:eastAsia="pt-BR" w:bidi="ar-SA"/>
        </w:rPr>
        <w:t>jaez</w:t>
      </w:r>
      <w:proofErr w:type="gramEnd"/>
      <w:r w:rsidRPr="003B056B">
        <w:rPr>
          <w:rFonts w:asciiTheme="minorHAnsi" w:eastAsia="Times New Roman" w:hAnsiTheme="minorHAnsi" w:cstheme="minorHAnsi"/>
          <w:sz w:val="24"/>
          <w:szCs w:val="24"/>
          <w:lang w:val="pt-BR" w:eastAsia="pt-BR" w:bidi="ar-SA"/>
        </w:rPr>
        <w:t xml:space="preserve">, há pelo menos três modelos de governo eclesiástico: episcopal ou </w:t>
      </w:r>
      <w:proofErr w:type="spellStart"/>
      <w:r w:rsidRPr="003B056B">
        <w:rPr>
          <w:rFonts w:asciiTheme="minorHAnsi" w:eastAsia="Times New Roman" w:hAnsiTheme="minorHAnsi" w:cstheme="minorHAnsi"/>
          <w:sz w:val="24"/>
          <w:szCs w:val="24"/>
          <w:lang w:val="pt-BR" w:eastAsia="pt-BR" w:bidi="ar-SA"/>
        </w:rPr>
        <w:t>prelático</w:t>
      </w:r>
      <w:proofErr w:type="spellEnd"/>
      <w:r w:rsidRPr="003B056B">
        <w:rPr>
          <w:rFonts w:asciiTheme="minorHAnsi" w:eastAsia="Times New Roman" w:hAnsiTheme="minorHAnsi" w:cstheme="minorHAnsi"/>
          <w:sz w:val="24"/>
          <w:szCs w:val="24"/>
          <w:lang w:val="pt-BR" w:eastAsia="pt-BR" w:bidi="ar-SA"/>
        </w:rPr>
        <w:t xml:space="preserve">, presbiteriano ou oligárquico e </w:t>
      </w:r>
      <w:proofErr w:type="spellStart"/>
      <w:r w:rsidRPr="003B056B">
        <w:rPr>
          <w:rFonts w:asciiTheme="minorHAnsi" w:eastAsia="Times New Roman" w:hAnsiTheme="minorHAnsi" w:cstheme="minorHAnsi"/>
          <w:sz w:val="24"/>
          <w:szCs w:val="24"/>
          <w:lang w:val="pt-BR" w:eastAsia="pt-BR" w:bidi="ar-SA"/>
        </w:rPr>
        <w:t>congregacional</w:t>
      </w:r>
      <w:proofErr w:type="spellEnd"/>
      <w:r w:rsidRPr="003B056B">
        <w:rPr>
          <w:rFonts w:asciiTheme="minorHAnsi" w:eastAsia="Times New Roman" w:hAnsiTheme="minorHAnsi" w:cstheme="minorHAnsi"/>
          <w:sz w:val="24"/>
          <w:szCs w:val="24"/>
          <w:lang w:val="pt-BR" w:eastAsia="pt-BR" w:bidi="ar-SA"/>
        </w:rPr>
        <w:t xml:space="preserve"> ou independente.</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b/>
          <w:bCs/>
          <w:sz w:val="24"/>
          <w:szCs w:val="24"/>
          <w:lang w:val="pt-BR" w:eastAsia="pt-BR" w:bidi="ar-SA"/>
        </w:rPr>
      </w:pPr>
      <w:r w:rsidRPr="003B056B">
        <w:rPr>
          <w:rFonts w:asciiTheme="minorHAnsi" w:eastAsia="Times New Roman" w:hAnsiTheme="minorHAnsi" w:cstheme="minorHAnsi"/>
          <w:sz w:val="24"/>
          <w:szCs w:val="24"/>
          <w:lang w:val="pt-BR" w:eastAsia="pt-BR" w:bidi="ar-SA"/>
        </w:rPr>
        <w:br/>
      </w:r>
      <w:proofErr w:type="gramStart"/>
      <w:r w:rsidRPr="00B60B2E">
        <w:rPr>
          <w:rFonts w:asciiTheme="minorHAnsi" w:eastAsia="Times New Roman" w:hAnsiTheme="minorHAnsi" w:cstheme="minorHAnsi"/>
          <w:b/>
          <w:bCs/>
          <w:sz w:val="24"/>
          <w:szCs w:val="24"/>
          <w:lang w:val="pt-BR" w:eastAsia="pt-BR" w:bidi="ar-SA"/>
        </w:rPr>
        <w:t>7.1 Episcopal</w:t>
      </w:r>
      <w:proofErr w:type="gramEnd"/>
      <w:r w:rsidRPr="00B60B2E">
        <w:rPr>
          <w:rFonts w:asciiTheme="minorHAnsi" w:eastAsia="Times New Roman" w:hAnsiTheme="minorHAnsi" w:cstheme="minorHAnsi"/>
          <w:b/>
          <w:bCs/>
          <w:sz w:val="24"/>
          <w:szCs w:val="24"/>
          <w:lang w:val="pt-BR" w:eastAsia="pt-BR" w:bidi="ar-SA"/>
        </w:rPr>
        <w:t xml:space="preserve"> ou </w:t>
      </w:r>
      <w:proofErr w:type="spellStart"/>
      <w:r w:rsidRPr="00B60B2E">
        <w:rPr>
          <w:rFonts w:asciiTheme="minorHAnsi" w:eastAsia="Times New Roman" w:hAnsiTheme="minorHAnsi" w:cstheme="minorHAnsi"/>
          <w:b/>
          <w:bCs/>
          <w:sz w:val="24"/>
          <w:szCs w:val="24"/>
          <w:lang w:val="pt-BR" w:eastAsia="pt-BR" w:bidi="ar-SA"/>
        </w:rPr>
        <w:t>prelático</w:t>
      </w:r>
      <w:proofErr w:type="spellEnd"/>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No sistema episcopal o poder pertence aos bispos diocesanos e ao clero mais alto, como acontece nas igrejas romana, grega, anglicana e na maior parte das igrejas orientais.</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r>
      <w:proofErr w:type="gramStart"/>
      <w:r w:rsidRPr="00B60B2E">
        <w:rPr>
          <w:rFonts w:asciiTheme="minorHAnsi" w:eastAsia="Times New Roman" w:hAnsiTheme="minorHAnsi" w:cstheme="minorHAnsi"/>
          <w:b/>
          <w:bCs/>
          <w:sz w:val="24"/>
          <w:szCs w:val="24"/>
          <w:lang w:val="pt-BR" w:eastAsia="pt-BR" w:bidi="ar-SA"/>
        </w:rPr>
        <w:t>7.2 Presbiteriano</w:t>
      </w:r>
      <w:proofErr w:type="gramEnd"/>
      <w:r w:rsidRPr="00B60B2E">
        <w:rPr>
          <w:rFonts w:asciiTheme="minorHAnsi" w:eastAsia="Times New Roman" w:hAnsiTheme="minorHAnsi" w:cstheme="minorHAnsi"/>
          <w:b/>
          <w:bCs/>
          <w:sz w:val="24"/>
          <w:szCs w:val="24"/>
          <w:lang w:val="pt-BR" w:eastAsia="pt-BR" w:bidi="ar-SA"/>
        </w:rPr>
        <w:t xml:space="preserve"> ou oligárquico</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 xml:space="preserve">Aqui o poder emana das assembléias, </w:t>
      </w:r>
      <w:proofErr w:type="gramStart"/>
      <w:r w:rsidRPr="003B056B">
        <w:rPr>
          <w:rFonts w:asciiTheme="minorHAnsi" w:eastAsia="Times New Roman" w:hAnsiTheme="minorHAnsi" w:cstheme="minorHAnsi"/>
          <w:sz w:val="24"/>
          <w:szCs w:val="24"/>
          <w:lang w:val="pt-BR" w:eastAsia="pt-BR" w:bidi="ar-SA"/>
        </w:rPr>
        <w:t>sínodos, presbitérios e sessões, como acontece</w:t>
      </w:r>
      <w:proofErr w:type="gramEnd"/>
      <w:r w:rsidRPr="003B056B">
        <w:rPr>
          <w:rFonts w:asciiTheme="minorHAnsi" w:eastAsia="Times New Roman" w:hAnsiTheme="minorHAnsi" w:cstheme="minorHAnsi"/>
          <w:sz w:val="24"/>
          <w:szCs w:val="24"/>
          <w:lang w:val="pt-BR" w:eastAsia="pt-BR" w:bidi="ar-SA"/>
        </w:rPr>
        <w:t xml:space="preserve"> na igreja escocesa, luterana e nas igrejas presbiterianas.</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r>
      <w:r w:rsidRPr="00B60B2E">
        <w:rPr>
          <w:rFonts w:asciiTheme="minorHAnsi" w:eastAsia="Times New Roman" w:hAnsiTheme="minorHAnsi" w:cstheme="minorHAnsi"/>
          <w:b/>
          <w:bCs/>
          <w:sz w:val="24"/>
          <w:szCs w:val="24"/>
          <w:lang w:val="pt-BR" w:eastAsia="pt-BR" w:bidi="ar-SA"/>
        </w:rPr>
        <w:t xml:space="preserve">7.3 </w:t>
      </w:r>
      <w:proofErr w:type="spellStart"/>
      <w:r w:rsidRPr="00B60B2E">
        <w:rPr>
          <w:rFonts w:asciiTheme="minorHAnsi" w:eastAsia="Times New Roman" w:hAnsiTheme="minorHAnsi" w:cstheme="minorHAnsi"/>
          <w:b/>
          <w:bCs/>
          <w:sz w:val="24"/>
          <w:szCs w:val="24"/>
          <w:lang w:val="pt-BR" w:eastAsia="pt-BR" w:bidi="ar-SA"/>
        </w:rPr>
        <w:t>Congregacional</w:t>
      </w:r>
      <w:proofErr w:type="spellEnd"/>
      <w:r w:rsidRPr="00B60B2E">
        <w:rPr>
          <w:rFonts w:asciiTheme="minorHAnsi" w:eastAsia="Times New Roman" w:hAnsiTheme="minorHAnsi" w:cstheme="minorHAnsi"/>
          <w:b/>
          <w:bCs/>
          <w:sz w:val="24"/>
          <w:szCs w:val="24"/>
          <w:lang w:val="pt-BR" w:eastAsia="pt-BR" w:bidi="ar-SA"/>
        </w:rPr>
        <w:t xml:space="preserve"> ou independente</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 xml:space="preserve">Neste modelo sobressai o autogoverno, ou seja, cada igreja se administra mediante a voz da maioria de seus membros, como sucede entre os batistas, os </w:t>
      </w:r>
      <w:proofErr w:type="spellStart"/>
      <w:r w:rsidRPr="003B056B">
        <w:rPr>
          <w:rFonts w:asciiTheme="minorHAnsi" w:eastAsia="Times New Roman" w:hAnsiTheme="minorHAnsi" w:cstheme="minorHAnsi"/>
          <w:sz w:val="24"/>
          <w:szCs w:val="24"/>
          <w:lang w:val="pt-BR" w:eastAsia="pt-BR" w:bidi="ar-SA"/>
        </w:rPr>
        <w:t>congregacionais</w:t>
      </w:r>
      <w:proofErr w:type="spellEnd"/>
      <w:r w:rsidRPr="003B056B">
        <w:rPr>
          <w:rFonts w:asciiTheme="minorHAnsi" w:eastAsia="Times New Roman" w:hAnsiTheme="minorHAnsi" w:cstheme="minorHAnsi"/>
          <w:sz w:val="24"/>
          <w:szCs w:val="24"/>
          <w:lang w:val="pt-BR" w:eastAsia="pt-BR" w:bidi="ar-SA"/>
        </w:rPr>
        <w:t xml:space="preserve"> e alguns outros grupos evangélicos.</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b/>
          <w:bCs/>
          <w:sz w:val="24"/>
          <w:szCs w:val="24"/>
          <w:lang w:val="pt-BR" w:eastAsia="pt-BR" w:bidi="ar-SA"/>
        </w:rPr>
      </w:pPr>
      <w:r w:rsidRPr="00B60B2E">
        <w:rPr>
          <w:rFonts w:asciiTheme="minorHAnsi" w:eastAsia="Times New Roman" w:hAnsiTheme="minorHAnsi" w:cstheme="minorHAnsi"/>
          <w:b/>
          <w:bCs/>
          <w:sz w:val="24"/>
          <w:szCs w:val="24"/>
          <w:lang w:val="pt-BR" w:eastAsia="pt-BR" w:bidi="ar-SA"/>
        </w:rPr>
        <w:lastRenderedPageBreak/>
        <w:t>8.0 OS MODELOS DE GOVERNO E O PADRÃO PRIMITIVO</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 xml:space="preserve">Neste ponto surge uma pergunta: que modelo se </w:t>
      </w:r>
      <w:proofErr w:type="spellStart"/>
      <w:r w:rsidRPr="003B056B">
        <w:rPr>
          <w:rFonts w:asciiTheme="minorHAnsi" w:eastAsia="Times New Roman" w:hAnsiTheme="minorHAnsi" w:cstheme="minorHAnsi"/>
          <w:sz w:val="24"/>
          <w:szCs w:val="24"/>
          <w:lang w:val="pt-BR" w:eastAsia="pt-BR" w:bidi="ar-SA"/>
        </w:rPr>
        <w:t>adequa</w:t>
      </w:r>
      <w:proofErr w:type="spellEnd"/>
      <w:r w:rsidRPr="003B056B">
        <w:rPr>
          <w:rFonts w:asciiTheme="minorHAnsi" w:eastAsia="Times New Roman" w:hAnsiTheme="minorHAnsi" w:cstheme="minorHAnsi"/>
          <w:sz w:val="24"/>
          <w:szCs w:val="24"/>
          <w:lang w:val="pt-BR" w:eastAsia="pt-BR" w:bidi="ar-SA"/>
        </w:rPr>
        <w:t xml:space="preserve"> aos princípios bíblicos para a Igreja? Comecemos por eliminação. O modelo episcopal é o que mais se distancia do padrão primitivo, pois exclui a participação da Assembléia nas decisões e põe todo o peso no colegiado de bispos ou no próprio Papa, em se tratando do </w:t>
      </w:r>
      <w:proofErr w:type="spellStart"/>
      <w:r w:rsidRPr="003B056B">
        <w:rPr>
          <w:rFonts w:asciiTheme="minorHAnsi" w:eastAsia="Times New Roman" w:hAnsiTheme="minorHAnsi" w:cstheme="minorHAnsi"/>
          <w:sz w:val="24"/>
          <w:szCs w:val="24"/>
          <w:lang w:val="pt-BR" w:eastAsia="pt-BR" w:bidi="ar-SA"/>
        </w:rPr>
        <w:t>romanismo</w:t>
      </w:r>
      <w:proofErr w:type="spellEnd"/>
      <w:r w:rsidRPr="003B056B">
        <w:rPr>
          <w:rFonts w:asciiTheme="minorHAnsi" w:eastAsia="Times New Roman" w:hAnsiTheme="minorHAnsi" w:cstheme="minorHAnsi"/>
          <w:sz w:val="24"/>
          <w:szCs w:val="24"/>
          <w:lang w:val="pt-BR" w:eastAsia="pt-BR" w:bidi="ar-SA"/>
        </w:rPr>
        <w:t>, que possui o infalível e exclusivo poder de comandar a igreja.</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 xml:space="preserve">O livro de Atos e as epístolas mostram, ao contrário, uma igreja participativa com ênfase para o governo local conduzido pelo pastor, bispo ou presbítero (são termos sinônimos), com o apoio da junta </w:t>
      </w:r>
      <w:proofErr w:type="spellStart"/>
      <w:r w:rsidRPr="003B056B">
        <w:rPr>
          <w:rFonts w:asciiTheme="minorHAnsi" w:eastAsia="Times New Roman" w:hAnsiTheme="minorHAnsi" w:cstheme="minorHAnsi"/>
          <w:sz w:val="24"/>
          <w:szCs w:val="24"/>
          <w:lang w:val="pt-BR" w:eastAsia="pt-BR" w:bidi="ar-SA"/>
        </w:rPr>
        <w:t>diaconal</w:t>
      </w:r>
      <w:proofErr w:type="spellEnd"/>
      <w:r w:rsidRPr="003B056B">
        <w:rPr>
          <w:rFonts w:asciiTheme="minorHAnsi" w:eastAsia="Times New Roman" w:hAnsiTheme="minorHAnsi" w:cstheme="minorHAnsi"/>
          <w:sz w:val="24"/>
          <w:szCs w:val="24"/>
          <w:lang w:val="pt-BR" w:eastAsia="pt-BR" w:bidi="ar-SA"/>
        </w:rPr>
        <w:t xml:space="preserve"> para as atividades temporais da igreja e tendo a Assembléia como o poder máximo de decisão.</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 xml:space="preserve">Os principais historiadores são unânimes em reconhecer que esse era o modelo da igreja primitiva. </w:t>
      </w:r>
      <w:proofErr w:type="spellStart"/>
      <w:r w:rsidRPr="003B056B">
        <w:rPr>
          <w:rFonts w:asciiTheme="minorHAnsi" w:eastAsia="Times New Roman" w:hAnsiTheme="minorHAnsi" w:cstheme="minorHAnsi"/>
          <w:sz w:val="24"/>
          <w:szCs w:val="24"/>
          <w:lang w:val="pt-BR" w:eastAsia="pt-BR" w:bidi="ar-SA"/>
        </w:rPr>
        <w:t>Moshiem</w:t>
      </w:r>
      <w:proofErr w:type="spellEnd"/>
      <w:r w:rsidRPr="003B056B">
        <w:rPr>
          <w:rFonts w:asciiTheme="minorHAnsi" w:eastAsia="Times New Roman" w:hAnsiTheme="minorHAnsi" w:cstheme="minorHAnsi"/>
          <w:sz w:val="24"/>
          <w:szCs w:val="24"/>
          <w:lang w:val="pt-BR" w:eastAsia="pt-BR" w:bidi="ar-SA"/>
        </w:rPr>
        <w:t>, citado em</w:t>
      </w:r>
      <w:r w:rsidRPr="00B60B2E">
        <w:rPr>
          <w:rFonts w:asciiTheme="minorHAnsi" w:eastAsia="Times New Roman" w:hAnsiTheme="minorHAnsi" w:cstheme="minorHAnsi"/>
          <w:sz w:val="24"/>
          <w:szCs w:val="24"/>
          <w:lang w:val="pt-BR" w:eastAsia="pt-BR" w:bidi="ar-SA"/>
        </w:rPr>
        <w:t> </w:t>
      </w:r>
      <w:r w:rsidRPr="00B60B2E">
        <w:rPr>
          <w:rFonts w:asciiTheme="minorHAnsi" w:eastAsia="Times New Roman" w:hAnsiTheme="minorHAnsi" w:cstheme="minorHAnsi"/>
          <w:i/>
          <w:iCs/>
          <w:sz w:val="24"/>
          <w:szCs w:val="24"/>
          <w:lang w:val="pt-BR" w:eastAsia="pt-BR" w:bidi="ar-SA"/>
        </w:rPr>
        <w:t>Administração Eclesiástica</w:t>
      </w:r>
      <w:r w:rsidRPr="003B056B">
        <w:rPr>
          <w:rFonts w:asciiTheme="minorHAnsi" w:eastAsia="Times New Roman" w:hAnsiTheme="minorHAnsi" w:cstheme="minorHAnsi"/>
          <w:sz w:val="24"/>
          <w:szCs w:val="24"/>
          <w:lang w:val="pt-BR" w:eastAsia="pt-BR" w:bidi="ar-SA"/>
        </w:rPr>
        <w:t>, afirma que “a voz principal pertencia ao povo, ou seja, a todo o grupo de cristãos”. Os líderes locais reuniam-se para o estudo prévio dos assuntos (</w:t>
      </w:r>
      <w:proofErr w:type="spellStart"/>
      <w:r w:rsidRPr="003B056B">
        <w:rPr>
          <w:rFonts w:asciiTheme="minorHAnsi" w:eastAsia="Times New Roman" w:hAnsiTheme="minorHAnsi" w:cstheme="minorHAnsi"/>
          <w:sz w:val="24"/>
          <w:szCs w:val="24"/>
          <w:lang w:val="pt-BR" w:eastAsia="pt-BR" w:bidi="ar-SA"/>
        </w:rPr>
        <w:t>At</w:t>
      </w:r>
      <w:proofErr w:type="spellEnd"/>
      <w:r w:rsidRPr="003B056B">
        <w:rPr>
          <w:rFonts w:asciiTheme="minorHAnsi" w:eastAsia="Times New Roman" w:hAnsiTheme="minorHAnsi" w:cstheme="minorHAnsi"/>
          <w:sz w:val="24"/>
          <w:szCs w:val="24"/>
          <w:lang w:val="pt-BR" w:eastAsia="pt-BR" w:bidi="ar-SA"/>
        </w:rPr>
        <w:t xml:space="preserve"> 15.6), mas qualquer decisão era tomada pela igreja (</w:t>
      </w:r>
      <w:proofErr w:type="spellStart"/>
      <w:r w:rsidRPr="003B056B">
        <w:rPr>
          <w:rFonts w:asciiTheme="minorHAnsi" w:eastAsia="Times New Roman" w:hAnsiTheme="minorHAnsi" w:cstheme="minorHAnsi"/>
          <w:sz w:val="24"/>
          <w:szCs w:val="24"/>
          <w:lang w:val="pt-BR" w:eastAsia="pt-BR" w:bidi="ar-SA"/>
        </w:rPr>
        <w:t>At</w:t>
      </w:r>
      <w:proofErr w:type="spellEnd"/>
      <w:r w:rsidRPr="003B056B">
        <w:rPr>
          <w:rFonts w:asciiTheme="minorHAnsi" w:eastAsia="Times New Roman" w:hAnsiTheme="minorHAnsi" w:cstheme="minorHAnsi"/>
          <w:sz w:val="24"/>
          <w:szCs w:val="24"/>
          <w:lang w:val="pt-BR" w:eastAsia="pt-BR" w:bidi="ar-SA"/>
        </w:rPr>
        <w:t xml:space="preserve"> 15.22).</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As cartas do Apocalipse reforçam a tese. Perceba que elas não se destinam a um colegiado de bispos ou a um Sumo Pontífice, mas ao líder de cada igreja, o qual é severamente cobrado pelo Senhor quanto a sua árdua responsabilidade. Em nenhum momento há a suposição de um colegiado universal para decidir os rumos da Igreja sem a participação dos crentes.</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 xml:space="preserve">Assim, o modelo bíblico privilegia a igreja local. Embora possa estar ligada a uma estrutura </w:t>
      </w:r>
      <w:proofErr w:type="spellStart"/>
      <w:r w:rsidRPr="003B056B">
        <w:rPr>
          <w:rFonts w:asciiTheme="minorHAnsi" w:eastAsia="Times New Roman" w:hAnsiTheme="minorHAnsi" w:cstheme="minorHAnsi"/>
          <w:sz w:val="24"/>
          <w:szCs w:val="24"/>
          <w:lang w:val="pt-BR" w:eastAsia="pt-BR" w:bidi="ar-SA"/>
        </w:rPr>
        <w:t>denominacional</w:t>
      </w:r>
      <w:proofErr w:type="spellEnd"/>
      <w:r w:rsidRPr="003B056B">
        <w:rPr>
          <w:rFonts w:asciiTheme="minorHAnsi" w:eastAsia="Times New Roman" w:hAnsiTheme="minorHAnsi" w:cstheme="minorHAnsi"/>
          <w:sz w:val="24"/>
          <w:szCs w:val="24"/>
          <w:lang w:val="pt-BR" w:eastAsia="pt-BR" w:bidi="ar-SA"/>
        </w:rPr>
        <w:t>, à luz do Novo Testamento ela é soberana em sua constituição, ação e em seus atos disciplinares. É ela quem indica seus candidatos ao ministério e os submete aos critérios convencionais para a ordenação, e não o contrário.</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lastRenderedPageBreak/>
        <w:t xml:space="preserve">Ou seja, o modelo que mais se aproxima do padrão primitivo é o que conjuga os principais aspectos do modelo </w:t>
      </w:r>
      <w:proofErr w:type="spellStart"/>
      <w:r w:rsidRPr="003B056B">
        <w:rPr>
          <w:rFonts w:asciiTheme="minorHAnsi" w:eastAsia="Times New Roman" w:hAnsiTheme="minorHAnsi" w:cstheme="minorHAnsi"/>
          <w:sz w:val="24"/>
          <w:szCs w:val="24"/>
          <w:lang w:val="pt-BR" w:eastAsia="pt-BR" w:bidi="ar-SA"/>
        </w:rPr>
        <w:t>congregacional</w:t>
      </w:r>
      <w:proofErr w:type="spellEnd"/>
      <w:r w:rsidRPr="003B056B">
        <w:rPr>
          <w:rFonts w:asciiTheme="minorHAnsi" w:eastAsia="Times New Roman" w:hAnsiTheme="minorHAnsi" w:cstheme="minorHAnsi"/>
          <w:sz w:val="24"/>
          <w:szCs w:val="24"/>
          <w:lang w:val="pt-BR" w:eastAsia="pt-BR" w:bidi="ar-SA"/>
        </w:rPr>
        <w:t xml:space="preserve"> com alguns aspectos do modelo presbiteriano.</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b/>
          <w:bCs/>
          <w:sz w:val="24"/>
          <w:szCs w:val="24"/>
          <w:lang w:val="pt-BR" w:eastAsia="pt-BR" w:bidi="ar-SA"/>
        </w:rPr>
      </w:pPr>
      <w:r w:rsidRPr="003B056B">
        <w:rPr>
          <w:rFonts w:asciiTheme="minorHAnsi" w:eastAsia="Times New Roman" w:hAnsiTheme="minorHAnsi" w:cstheme="minorHAnsi"/>
          <w:sz w:val="24"/>
          <w:szCs w:val="24"/>
          <w:lang w:val="pt-BR" w:eastAsia="pt-BR" w:bidi="ar-SA"/>
        </w:rPr>
        <w:br/>
      </w:r>
      <w:r w:rsidRPr="00B60B2E">
        <w:rPr>
          <w:rFonts w:asciiTheme="minorHAnsi" w:eastAsia="Times New Roman" w:hAnsiTheme="minorHAnsi" w:cstheme="minorHAnsi"/>
          <w:b/>
          <w:bCs/>
          <w:sz w:val="24"/>
          <w:szCs w:val="24"/>
          <w:lang w:val="pt-BR" w:eastAsia="pt-BR" w:bidi="ar-SA"/>
        </w:rPr>
        <w:t>9.0 A ESTRUTURA ORGANIZACIONAL DE UMA IGREJA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b/>
          <w:bCs/>
          <w:sz w:val="24"/>
          <w:szCs w:val="24"/>
          <w:lang w:val="pt-BR" w:eastAsia="pt-BR" w:bidi="ar-SA"/>
        </w:rPr>
        <w:br/>
      </w:r>
      <w:r w:rsidRPr="00B60B2E">
        <w:rPr>
          <w:rFonts w:asciiTheme="minorHAnsi" w:eastAsia="Times New Roman" w:hAnsiTheme="minorHAnsi" w:cstheme="minorHAnsi"/>
          <w:b/>
          <w:bCs/>
          <w:sz w:val="24"/>
          <w:szCs w:val="24"/>
          <w:lang w:val="pt-BR" w:eastAsia="pt-BR" w:bidi="ar-SA"/>
        </w:rPr>
        <w:t>9.1 Os atos constitutivos</w:t>
      </w:r>
      <w:r w:rsidRPr="00B60B2E">
        <w:rPr>
          <w:rFonts w:asciiTheme="minorHAnsi" w:eastAsia="Times New Roman" w:hAnsiTheme="minorHAnsi" w:cstheme="minorHAnsi"/>
          <w:sz w:val="24"/>
          <w:szCs w:val="24"/>
          <w:lang w:val="pt-BR" w:eastAsia="pt-BR" w:bidi="ar-SA"/>
        </w:rPr>
        <w:t> </w:t>
      </w:r>
    </w:p>
    <w:p w:rsid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Uma igreja, para constituir-se, precisa basicamente de três documentos: 1) Ata da Assembléia constitutiva; 2) Estatuto, onde se determinam a natureza, os fins, as responsabilidades, a organização, a forma de governo, a competência, a administração e questões afins, e 3) Regimento Interno, onde se particularizam as normas da instituição, que não podem jamais conflitar com o Estatuto.</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Uma coisa precisa ficar bastante clara nos atos constitutivos: como e porque a igreja foi constituída, bem como a denominação a que pertence, para que haja o seu reconhecimento segundo os critérios da convenção que abriga a denominação.</w:t>
      </w:r>
      <w:r w:rsidRPr="00B60B2E">
        <w:rPr>
          <w:rFonts w:asciiTheme="minorHAnsi" w:eastAsia="Times New Roman" w:hAnsiTheme="minorHAnsi" w:cstheme="minorHAnsi"/>
          <w:sz w:val="24"/>
          <w:szCs w:val="24"/>
          <w:lang w:val="pt-BR" w:eastAsia="pt-BR" w:bidi="ar-SA"/>
        </w:rPr>
        <w:t> </w:t>
      </w:r>
      <w:r w:rsidRPr="003B056B">
        <w:rPr>
          <w:rFonts w:asciiTheme="minorHAnsi" w:eastAsia="Times New Roman" w:hAnsiTheme="minorHAnsi" w:cstheme="minorHAnsi"/>
          <w:sz w:val="24"/>
          <w:szCs w:val="24"/>
          <w:lang w:val="pt-BR" w:eastAsia="pt-BR" w:bidi="ar-SA"/>
        </w:rPr>
        <w:br/>
      </w:r>
      <w:r w:rsidRPr="003B056B">
        <w:rPr>
          <w:rFonts w:asciiTheme="minorHAnsi" w:eastAsia="Times New Roman" w:hAnsiTheme="minorHAnsi" w:cstheme="minorHAnsi"/>
          <w:sz w:val="24"/>
          <w:szCs w:val="24"/>
          <w:lang w:val="pt-BR" w:eastAsia="pt-BR" w:bidi="ar-SA"/>
        </w:rPr>
        <w:br/>
        <w:t>Só de posse desses documentos a igreja adquirirá personalidade jurídica e poderá cumprir perante a lei não só suas funções espirituais, mas suas atividades jurídicas e sociais, como, por exemplo, a aquisição e alienação de bens</w:t>
      </w:r>
    </w:p>
    <w:p w:rsidR="002E58B5" w:rsidRPr="00B60B2E" w:rsidRDefault="002E58B5" w:rsidP="00B60B2E">
      <w:pPr>
        <w:shd w:val="clear" w:color="auto" w:fill="FFFFFF"/>
        <w:spacing w:after="120" w:line="360" w:lineRule="auto"/>
        <w:jc w:val="both"/>
        <w:rPr>
          <w:rFonts w:asciiTheme="minorHAnsi" w:eastAsia="Times New Roman" w:hAnsiTheme="minorHAnsi" w:cstheme="minorHAnsi"/>
          <w:b/>
          <w:bCs/>
          <w:sz w:val="24"/>
          <w:szCs w:val="24"/>
          <w:lang w:val="pt-BR" w:eastAsia="pt-BR" w:bidi="ar-SA"/>
        </w:rPr>
      </w:pP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B60B2E">
        <w:rPr>
          <w:rFonts w:asciiTheme="minorHAnsi" w:eastAsia="Times New Roman" w:hAnsiTheme="minorHAnsi" w:cstheme="minorHAnsi"/>
          <w:b/>
          <w:bCs/>
          <w:sz w:val="24"/>
          <w:szCs w:val="24"/>
          <w:lang w:val="pt-BR" w:eastAsia="pt-BR" w:bidi="ar-SA"/>
        </w:rPr>
        <w:t>9.2 O organograma</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O organograma é o ordenamento funcional da estrutura eclesiástica. Há pequenas diferenças de uma para outra, dependendo das peculiaridades locais, mas basicamente as igrejas adotam o seguinte modelo estrutural:</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r>
      <w:r w:rsidRPr="00B60B2E">
        <w:rPr>
          <w:rFonts w:asciiTheme="minorHAnsi" w:eastAsia="Times New Roman" w:hAnsiTheme="minorHAnsi" w:cstheme="minorHAnsi"/>
          <w:b/>
          <w:bCs/>
          <w:sz w:val="24"/>
          <w:szCs w:val="24"/>
          <w:lang w:val="pt-BR" w:eastAsia="pt-BR" w:bidi="ar-SA"/>
        </w:rPr>
        <w:t>9.2.1 Assembléia</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lastRenderedPageBreak/>
        <w:br/>
        <w:t>Compõe-se dos membros regulares e se constitui no poder máximo de discussão e decisão, cabendo aos órgãos da igreja cumprir o que for aprovado em Assembléia sob pena de prevaricação.</w:t>
      </w:r>
      <w:r w:rsidRPr="00B60B2E">
        <w:rPr>
          <w:rFonts w:asciiTheme="minorHAnsi" w:eastAsia="Times New Roman" w:hAnsiTheme="minorHAnsi" w:cstheme="minorHAnsi"/>
          <w:sz w:val="24"/>
          <w:szCs w:val="24"/>
          <w:lang w:val="pt-BR" w:eastAsia="pt-BR" w:bidi="ar-SA"/>
        </w:rPr>
        <w:t> </w:t>
      </w:r>
    </w:p>
    <w:p w:rsid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Há dois tipos de Assembléia: Ordinária e Extraordinária. A primeira trata dos assuntos do dia-a-dia. A segunda, dos assuntos que se constituem exceção, como: admissão ou exoneração do pastor, aquisição ou alienação de bens, aprovação ou reforma de Estatuto e aprovação ou reforma de Regimento Interno.</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Em ambos os casos o Estatuto prevê o quorum necessário para que suas decisões sejam legitimas.</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r>
      <w:r w:rsidRPr="00B60B2E">
        <w:rPr>
          <w:rFonts w:asciiTheme="minorHAnsi" w:eastAsia="Times New Roman" w:hAnsiTheme="minorHAnsi" w:cstheme="minorHAnsi"/>
          <w:b/>
          <w:bCs/>
          <w:sz w:val="24"/>
          <w:szCs w:val="24"/>
          <w:lang w:val="pt-BR" w:eastAsia="pt-BR" w:bidi="ar-SA"/>
        </w:rPr>
        <w:t>9.2.2 Diretoria</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 xml:space="preserve">Compõe-se normalmente de presidente, dois vice-presidentes, dois secretários e dois tesoureiros e tem a responsabilidade de conduzir a administração. O mandato costuma ser bienal (tanto para os coordenadores de departamentos), a exceção do presidente, que, por ser simultaneamente o pastor, na tradição </w:t>
      </w:r>
      <w:proofErr w:type="spellStart"/>
      <w:r w:rsidRPr="003B056B">
        <w:rPr>
          <w:rFonts w:asciiTheme="minorHAnsi" w:eastAsia="Times New Roman" w:hAnsiTheme="minorHAnsi" w:cstheme="minorHAnsi"/>
          <w:sz w:val="24"/>
          <w:szCs w:val="24"/>
          <w:lang w:val="pt-BR" w:eastAsia="pt-BR" w:bidi="ar-SA"/>
        </w:rPr>
        <w:t>assembleiana</w:t>
      </w:r>
      <w:proofErr w:type="spellEnd"/>
      <w:r w:rsidRPr="003B056B">
        <w:rPr>
          <w:rFonts w:asciiTheme="minorHAnsi" w:eastAsia="Times New Roman" w:hAnsiTheme="minorHAnsi" w:cstheme="minorHAnsi"/>
          <w:sz w:val="24"/>
          <w:szCs w:val="24"/>
          <w:lang w:val="pt-BR" w:eastAsia="pt-BR" w:bidi="ar-SA"/>
        </w:rPr>
        <w:t>, permanece à frente da igreja enquanto bem servir ou até quando deixar o pastorado por transferência, jubilação ou em virtude de alguma decisão disciplinar. O "bem servir", aqui, às vezes é letra morta, mas levado em conta o seu verdadeiro sentido significa o direito de a Igreja decidir pela exoneração de seu pastor nos casos exaustivamente comprovados em que ele não mais esteja "bem servindo" à Igreja</w:t>
      </w:r>
      <w:r w:rsidR="001A74BC" w:rsidRPr="00B60B2E">
        <w:rPr>
          <w:rFonts w:asciiTheme="minorHAnsi" w:eastAsia="Times New Roman" w:hAnsiTheme="minorHAnsi" w:cstheme="minorHAnsi"/>
          <w:sz w:val="24"/>
          <w:szCs w:val="24"/>
          <w:lang w:val="pt-BR" w:eastAsia="pt-BR" w:bidi="ar-SA"/>
        </w:rPr>
        <w:t>,</w:t>
      </w:r>
      <w:proofErr w:type="gramStart"/>
      <w:r w:rsidR="001A74BC" w:rsidRPr="00B60B2E">
        <w:rPr>
          <w:rFonts w:asciiTheme="minorHAnsi" w:eastAsia="Times New Roman" w:hAnsiTheme="minorHAnsi" w:cstheme="minorHAnsi"/>
          <w:sz w:val="24"/>
          <w:szCs w:val="24"/>
          <w:lang w:val="pt-BR" w:eastAsia="pt-BR" w:bidi="ar-SA"/>
        </w:rPr>
        <w:t xml:space="preserve">  </w:t>
      </w:r>
      <w:proofErr w:type="gramEnd"/>
      <w:r w:rsidR="001A74BC" w:rsidRPr="00B60B2E">
        <w:rPr>
          <w:rFonts w:asciiTheme="minorHAnsi" w:eastAsia="Times New Roman" w:hAnsiTheme="minorHAnsi" w:cstheme="minorHAnsi"/>
          <w:sz w:val="24"/>
          <w:szCs w:val="24"/>
          <w:lang w:val="pt-BR" w:eastAsia="pt-BR" w:bidi="ar-SA"/>
        </w:rPr>
        <w:t>a</w:t>
      </w:r>
      <w:r w:rsidRPr="003B056B">
        <w:rPr>
          <w:rFonts w:asciiTheme="minorHAnsi" w:eastAsia="Times New Roman" w:hAnsiTheme="minorHAnsi" w:cstheme="minorHAnsi"/>
          <w:sz w:val="24"/>
          <w:szCs w:val="24"/>
          <w:lang w:val="pt-BR" w:eastAsia="pt-BR" w:bidi="ar-SA"/>
        </w:rPr>
        <w:t xml:space="preserve">o presidente cabe: a) Convocar e dirigir todas as Assembléias, bem como as reuniões da Diretoria e do Corpo Ministerial; b) Representar a igreja judicial e extrajudicialmente; c) Assinar, com o 1º secretário e o 1º tesoureiro, escrituras de compra e venda, de hipoteca e de alienação de bens imóveis, sempre mediante autorização prévia e nos termos do Estatuto; d) Assinar as atas das Assembléias da igreja, depois de aprovadas; e) Assinar, com o 1º tesoureiro, cheques e outros documentos de crédito em conta </w:t>
      </w:r>
      <w:r w:rsidRPr="003B056B">
        <w:rPr>
          <w:rFonts w:asciiTheme="minorHAnsi" w:eastAsia="Times New Roman" w:hAnsiTheme="minorHAnsi" w:cstheme="minorHAnsi"/>
          <w:sz w:val="24"/>
          <w:szCs w:val="24"/>
          <w:lang w:val="pt-BR" w:eastAsia="pt-BR" w:bidi="ar-SA"/>
        </w:rPr>
        <w:lastRenderedPageBreak/>
        <w:t>conjunta; f) Autorizar, com o 1º tesoureiro, todas as contas e gastos, assinando os recibos e demais documentos da tesouraria, de acordo com as decisões administrativas; g) Velar pelo bom desempenho da igreja, observar e fazer cumprir o Estatuto, o Regimento Interno e as resoluções da Assembléia; h) Representar, de fato, a igreja perante suas coirmãs e convenções. Na qualidade de pastor é também de sua responsabilidade a direção dos atos de cultos e das reuniões solenes, bem como a orientação espiritual e doutrinária dos membros.</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r>
      <w:r w:rsidRPr="00B60B2E">
        <w:rPr>
          <w:rFonts w:asciiTheme="minorHAnsi" w:eastAsia="Times New Roman" w:hAnsiTheme="minorHAnsi" w:cstheme="minorHAnsi"/>
          <w:b/>
          <w:bCs/>
          <w:sz w:val="24"/>
          <w:szCs w:val="24"/>
          <w:lang w:val="pt-BR" w:eastAsia="pt-BR" w:bidi="ar-SA"/>
        </w:rPr>
        <w:t>9.2.3 Corpo ministerial</w:t>
      </w:r>
      <w:r w:rsidRPr="00B60B2E">
        <w:rPr>
          <w:rFonts w:asciiTheme="minorHAnsi" w:eastAsia="Times New Roman" w:hAnsiTheme="minorHAnsi" w:cstheme="minorHAnsi"/>
          <w:sz w:val="24"/>
          <w:szCs w:val="24"/>
          <w:lang w:val="pt-BR" w:eastAsia="pt-BR" w:bidi="ar-SA"/>
        </w:rPr>
        <w:t> </w:t>
      </w:r>
    </w:p>
    <w:p w:rsid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 xml:space="preserve">Compõe-se dos pastores que servem à igreja, seja na sede, seja nas congregações, os quais se reúnem sob convocação do presidente para a discussão prévia dos assuntos que serão levados à ordem do dia para a apreciação da Assembléia. Alguém poderá perguntar: onde entram os </w:t>
      </w:r>
      <w:r w:rsidR="001A74BC" w:rsidRPr="00B60B2E">
        <w:rPr>
          <w:rFonts w:asciiTheme="minorHAnsi" w:eastAsia="Times New Roman" w:hAnsiTheme="minorHAnsi" w:cstheme="minorHAnsi"/>
          <w:sz w:val="24"/>
          <w:szCs w:val="24"/>
          <w:lang w:val="pt-BR" w:eastAsia="pt-BR" w:bidi="ar-SA"/>
        </w:rPr>
        <w:t>presbíteros</w:t>
      </w:r>
      <w:r w:rsidRPr="003B056B">
        <w:rPr>
          <w:rFonts w:asciiTheme="minorHAnsi" w:eastAsia="Times New Roman" w:hAnsiTheme="minorHAnsi" w:cstheme="minorHAnsi"/>
          <w:sz w:val="24"/>
          <w:szCs w:val="24"/>
          <w:lang w:val="pt-BR" w:eastAsia="pt-BR" w:bidi="ar-SA"/>
        </w:rPr>
        <w:t>? Faço coro com o saudoso pastor Alcebíades Pereira de Vasconcelos, que não concordava com a existência desse grupo "intermediári</w:t>
      </w:r>
      <w:r w:rsidR="001A74BC" w:rsidRPr="00B60B2E">
        <w:rPr>
          <w:rFonts w:asciiTheme="minorHAnsi" w:eastAsia="Times New Roman" w:hAnsiTheme="minorHAnsi" w:cstheme="minorHAnsi"/>
          <w:sz w:val="24"/>
          <w:szCs w:val="24"/>
          <w:lang w:val="pt-BR" w:eastAsia="pt-BR" w:bidi="ar-SA"/>
        </w:rPr>
        <w:t>o" em nossa tradição assembléias</w:t>
      </w:r>
      <w:r w:rsidRPr="003B056B">
        <w:rPr>
          <w:rFonts w:asciiTheme="minorHAnsi" w:eastAsia="Times New Roman" w:hAnsiTheme="minorHAnsi" w:cstheme="minorHAnsi"/>
          <w:sz w:val="24"/>
          <w:szCs w:val="24"/>
          <w:lang w:val="pt-BR" w:eastAsia="pt-BR" w:bidi="ar-SA"/>
        </w:rPr>
        <w:t>, posto que "presbítero" é sinônimo de pastor com sentido de supervisão, superintendência.</w:t>
      </w:r>
      <w:r w:rsidRPr="00B60B2E">
        <w:rPr>
          <w:rFonts w:asciiTheme="minorHAnsi" w:eastAsia="Times New Roman" w:hAnsiTheme="minorHAnsi" w:cstheme="minorHAnsi"/>
          <w:sz w:val="24"/>
          <w:szCs w:val="24"/>
          <w:lang w:val="pt-BR" w:eastAsia="pt-BR" w:bidi="ar-SA"/>
        </w:rPr>
        <w:t> </w:t>
      </w:r>
    </w:p>
    <w:p w:rsidR="002E58B5" w:rsidRPr="00B60B2E" w:rsidRDefault="003B056B" w:rsidP="00B60B2E">
      <w:pPr>
        <w:shd w:val="clear" w:color="auto" w:fill="FFFFFF"/>
        <w:spacing w:after="120" w:line="360" w:lineRule="auto"/>
        <w:jc w:val="both"/>
        <w:rPr>
          <w:rFonts w:asciiTheme="minorHAnsi" w:eastAsia="Times New Roman" w:hAnsiTheme="minorHAnsi" w:cstheme="minorHAnsi"/>
          <w:b/>
          <w:bCs/>
          <w:sz w:val="24"/>
          <w:szCs w:val="24"/>
          <w:lang w:val="pt-BR" w:eastAsia="pt-BR" w:bidi="ar-SA"/>
        </w:rPr>
      </w:pPr>
      <w:r w:rsidRPr="003B056B">
        <w:rPr>
          <w:rFonts w:asciiTheme="minorHAnsi" w:eastAsia="Times New Roman" w:hAnsiTheme="minorHAnsi" w:cstheme="minorHAnsi"/>
          <w:sz w:val="24"/>
          <w:szCs w:val="24"/>
          <w:lang w:val="pt-BR" w:eastAsia="pt-BR" w:bidi="ar-SA"/>
        </w:rPr>
        <w:br/>
      </w:r>
      <w:r w:rsidRPr="00B60B2E">
        <w:rPr>
          <w:rFonts w:asciiTheme="minorHAnsi" w:eastAsia="Times New Roman" w:hAnsiTheme="minorHAnsi" w:cstheme="minorHAnsi"/>
          <w:b/>
          <w:bCs/>
          <w:sz w:val="24"/>
          <w:szCs w:val="24"/>
          <w:lang w:val="pt-BR" w:eastAsia="pt-BR" w:bidi="ar-SA"/>
        </w:rPr>
        <w:t>9.2.4 Conselho Fiscal</w:t>
      </w:r>
    </w:p>
    <w:p w:rsidR="002E58B5" w:rsidRDefault="003B056B" w:rsidP="00B60B2E">
      <w:pPr>
        <w:shd w:val="clear" w:color="auto" w:fill="FFFFFF"/>
        <w:spacing w:after="120" w:line="360" w:lineRule="auto"/>
        <w:jc w:val="both"/>
        <w:rPr>
          <w:rFonts w:asciiTheme="minorHAnsi" w:eastAsia="Times New Roman" w:hAnsiTheme="minorHAnsi" w:cstheme="minorHAnsi"/>
          <w:b/>
          <w:bCs/>
          <w:sz w:val="24"/>
          <w:szCs w:val="24"/>
          <w:lang w:val="pt-BR" w:eastAsia="pt-BR" w:bidi="ar-SA"/>
        </w:rPr>
      </w:pPr>
      <w:r w:rsidRPr="003B056B">
        <w:rPr>
          <w:rFonts w:asciiTheme="minorHAnsi" w:eastAsia="Times New Roman" w:hAnsiTheme="minorHAnsi" w:cstheme="minorHAnsi"/>
          <w:sz w:val="24"/>
          <w:szCs w:val="24"/>
          <w:lang w:val="pt-BR" w:eastAsia="pt-BR" w:bidi="ar-SA"/>
        </w:rPr>
        <w:br/>
        <w:t>Compõe-se normalmente de três membros, com a responsabilidade de auditar as contas da igreja e emitir parecer sobre o balancete a ser apreciado em Assembléia.</w:t>
      </w:r>
      <w:r w:rsidRPr="00B60B2E">
        <w:rPr>
          <w:rFonts w:asciiTheme="minorHAnsi" w:eastAsia="Times New Roman" w:hAnsiTheme="minorHAnsi" w:cstheme="minorHAnsi"/>
          <w:sz w:val="24"/>
          <w:szCs w:val="24"/>
          <w:lang w:val="pt-BR" w:eastAsia="pt-BR" w:bidi="ar-SA"/>
        </w:rPr>
        <w:t> </w:t>
      </w:r>
      <w:r w:rsidRPr="003B056B">
        <w:rPr>
          <w:rFonts w:asciiTheme="minorHAnsi" w:eastAsia="Times New Roman" w:hAnsiTheme="minorHAnsi" w:cstheme="minorHAnsi"/>
          <w:sz w:val="24"/>
          <w:szCs w:val="24"/>
          <w:lang w:val="pt-BR" w:eastAsia="pt-BR" w:bidi="ar-SA"/>
        </w:rPr>
        <w:br/>
      </w:r>
      <w:r w:rsidRPr="003B056B">
        <w:rPr>
          <w:rFonts w:asciiTheme="minorHAnsi" w:eastAsia="Times New Roman" w:hAnsiTheme="minorHAnsi" w:cstheme="minorHAnsi"/>
          <w:sz w:val="24"/>
          <w:szCs w:val="24"/>
          <w:lang w:val="pt-BR" w:eastAsia="pt-BR" w:bidi="ar-SA"/>
        </w:rPr>
        <w:br/>
      </w:r>
      <w:r w:rsidRPr="00B60B2E">
        <w:rPr>
          <w:rFonts w:asciiTheme="minorHAnsi" w:eastAsia="Times New Roman" w:hAnsiTheme="minorHAnsi" w:cstheme="minorHAnsi"/>
          <w:b/>
          <w:bCs/>
          <w:sz w:val="24"/>
          <w:szCs w:val="24"/>
          <w:lang w:val="pt-BR" w:eastAsia="pt-BR" w:bidi="ar-SA"/>
        </w:rPr>
        <w:t>9.2.5 Departamento de</w:t>
      </w:r>
      <w:r w:rsidRPr="00B60B2E">
        <w:rPr>
          <w:rFonts w:asciiTheme="minorHAnsi" w:eastAsia="Times New Roman" w:hAnsiTheme="minorHAnsi" w:cstheme="minorHAnsi"/>
          <w:sz w:val="24"/>
          <w:szCs w:val="24"/>
          <w:lang w:val="pt-BR" w:eastAsia="pt-BR" w:bidi="ar-SA"/>
        </w:rPr>
        <w:t> </w:t>
      </w:r>
      <w:r w:rsidRPr="00B60B2E">
        <w:rPr>
          <w:rFonts w:asciiTheme="minorHAnsi" w:eastAsia="Times New Roman" w:hAnsiTheme="minorHAnsi" w:cstheme="minorHAnsi"/>
          <w:b/>
          <w:bCs/>
          <w:sz w:val="24"/>
          <w:szCs w:val="24"/>
          <w:lang w:val="pt-BR" w:eastAsia="pt-BR" w:bidi="ar-SA"/>
        </w:rPr>
        <w:t>Administração</w:t>
      </w:r>
    </w:p>
    <w:p w:rsidR="00B60B2E" w:rsidRPr="00B60B2E" w:rsidRDefault="00B60B2E" w:rsidP="00B60B2E">
      <w:pPr>
        <w:shd w:val="clear" w:color="auto" w:fill="FFFFFF"/>
        <w:spacing w:after="120" w:line="360" w:lineRule="auto"/>
        <w:jc w:val="both"/>
        <w:rPr>
          <w:rFonts w:asciiTheme="minorHAnsi" w:eastAsia="Times New Roman" w:hAnsiTheme="minorHAnsi" w:cstheme="minorHAnsi"/>
          <w:b/>
          <w:bCs/>
          <w:sz w:val="24"/>
          <w:szCs w:val="24"/>
          <w:lang w:val="pt-BR" w:eastAsia="pt-BR" w:bidi="ar-SA"/>
        </w:rPr>
      </w:pPr>
    </w:p>
    <w:p w:rsid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t xml:space="preserve">Como o próprio nome indica, esse departamento cuida das questões administrativas e responde pelas seguintes áreas: Serviços Gerais, </w:t>
      </w:r>
      <w:proofErr w:type="spellStart"/>
      <w:r w:rsidRPr="003B056B">
        <w:rPr>
          <w:rFonts w:asciiTheme="minorHAnsi" w:eastAsia="Times New Roman" w:hAnsiTheme="minorHAnsi" w:cstheme="minorHAnsi"/>
          <w:sz w:val="24"/>
          <w:szCs w:val="24"/>
          <w:lang w:val="pt-BR" w:eastAsia="pt-BR" w:bidi="ar-SA"/>
        </w:rPr>
        <w:t>Diaconia</w:t>
      </w:r>
      <w:proofErr w:type="spellEnd"/>
      <w:r w:rsidRPr="003B056B">
        <w:rPr>
          <w:rFonts w:asciiTheme="minorHAnsi" w:eastAsia="Times New Roman" w:hAnsiTheme="minorHAnsi" w:cstheme="minorHAnsi"/>
          <w:sz w:val="24"/>
          <w:szCs w:val="24"/>
          <w:lang w:val="pt-BR" w:eastAsia="pt-BR" w:bidi="ar-SA"/>
        </w:rPr>
        <w:t>, Obras, Compras e Almoxarifado, Patrimônio, Transportes, Segurança e Finanças.</w:t>
      </w:r>
      <w:r w:rsidRPr="00B60B2E">
        <w:rPr>
          <w:rFonts w:asciiTheme="minorHAnsi" w:eastAsia="Times New Roman" w:hAnsiTheme="minorHAnsi" w:cstheme="minorHAnsi"/>
          <w:sz w:val="24"/>
          <w:szCs w:val="24"/>
          <w:lang w:val="pt-BR" w:eastAsia="pt-BR" w:bidi="ar-SA"/>
        </w:rPr>
        <w:t> </w:t>
      </w:r>
    </w:p>
    <w:p w:rsidR="001A74BC" w:rsidRPr="00B60B2E" w:rsidRDefault="003B056B" w:rsidP="00B60B2E">
      <w:pPr>
        <w:shd w:val="clear" w:color="auto" w:fill="FFFFFF"/>
        <w:spacing w:after="120" w:line="360" w:lineRule="auto"/>
        <w:jc w:val="both"/>
        <w:rPr>
          <w:rFonts w:asciiTheme="minorHAnsi" w:eastAsia="Times New Roman" w:hAnsiTheme="minorHAnsi" w:cstheme="minorHAnsi"/>
          <w:b/>
          <w:bCs/>
          <w:sz w:val="24"/>
          <w:szCs w:val="24"/>
          <w:lang w:val="pt-BR" w:eastAsia="pt-BR" w:bidi="ar-SA"/>
        </w:rPr>
      </w:pPr>
      <w:r w:rsidRPr="003B056B">
        <w:rPr>
          <w:rFonts w:asciiTheme="minorHAnsi" w:eastAsia="Times New Roman" w:hAnsiTheme="minorHAnsi" w:cstheme="minorHAnsi"/>
          <w:sz w:val="24"/>
          <w:szCs w:val="24"/>
          <w:lang w:val="pt-BR" w:eastAsia="pt-BR" w:bidi="ar-SA"/>
        </w:rPr>
        <w:br/>
      </w:r>
      <w:r w:rsidRPr="00B60B2E">
        <w:rPr>
          <w:rFonts w:asciiTheme="minorHAnsi" w:eastAsia="Times New Roman" w:hAnsiTheme="minorHAnsi" w:cstheme="minorHAnsi"/>
          <w:b/>
          <w:bCs/>
          <w:sz w:val="24"/>
          <w:szCs w:val="24"/>
          <w:lang w:val="pt-BR" w:eastAsia="pt-BR" w:bidi="ar-SA"/>
        </w:rPr>
        <w:t>9.2.6 Departamento de Evangelização e Missões</w:t>
      </w:r>
    </w:p>
    <w:p w:rsidR="001A74BC"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lastRenderedPageBreak/>
        <w:t>Estas são basicamente as suas áreas de atuação: Cruzadas Evangelísticas, Evangelismo Explosivo, Hospitais e Presídios, Casas de Recuperação, Grupos Alternativos, Missões Nacionais e Missões Transculturais.</w:t>
      </w:r>
    </w:p>
    <w:p w:rsidR="001A74BC"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r>
      <w:r w:rsidRPr="00B60B2E">
        <w:rPr>
          <w:rFonts w:asciiTheme="minorHAnsi" w:eastAsia="Times New Roman" w:hAnsiTheme="minorHAnsi" w:cstheme="minorHAnsi"/>
          <w:b/>
          <w:bCs/>
          <w:sz w:val="24"/>
          <w:szCs w:val="24"/>
          <w:lang w:val="pt-BR" w:eastAsia="pt-BR" w:bidi="ar-SA"/>
        </w:rPr>
        <w:t>9.2.7 Departamento de Educação Cristã</w:t>
      </w:r>
      <w:r w:rsidRPr="00B60B2E">
        <w:rPr>
          <w:rFonts w:asciiTheme="minorHAnsi" w:eastAsia="Times New Roman" w:hAnsiTheme="minorHAnsi" w:cstheme="minorHAnsi"/>
          <w:sz w:val="24"/>
          <w:szCs w:val="24"/>
          <w:lang w:val="pt-BR" w:eastAsia="pt-BR" w:bidi="ar-SA"/>
        </w:rPr>
        <w:t> </w:t>
      </w:r>
    </w:p>
    <w:p w:rsidR="001A74BC"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Estão sob sua responsabilidade as seguintes áreas: Escola Bíblica Dominical, Integração e Discipulado, Cursos Teológicos e Seminários de Formação e Reciclagem.</w:t>
      </w:r>
      <w:r w:rsidRPr="00B60B2E">
        <w:rPr>
          <w:rFonts w:asciiTheme="minorHAnsi" w:eastAsia="Times New Roman" w:hAnsiTheme="minorHAnsi" w:cstheme="minorHAnsi"/>
          <w:sz w:val="24"/>
          <w:szCs w:val="24"/>
          <w:lang w:val="pt-BR" w:eastAsia="pt-BR" w:bidi="ar-SA"/>
        </w:rPr>
        <w:t> </w:t>
      </w:r>
      <w:r w:rsidRPr="003B056B">
        <w:rPr>
          <w:rFonts w:asciiTheme="minorHAnsi" w:eastAsia="Times New Roman" w:hAnsiTheme="minorHAnsi" w:cstheme="minorHAnsi"/>
          <w:sz w:val="24"/>
          <w:szCs w:val="24"/>
          <w:lang w:val="pt-BR" w:eastAsia="pt-BR" w:bidi="ar-SA"/>
        </w:rPr>
        <w:br/>
      </w:r>
      <w:r w:rsidRPr="003B056B">
        <w:rPr>
          <w:rFonts w:asciiTheme="minorHAnsi" w:eastAsia="Times New Roman" w:hAnsiTheme="minorHAnsi" w:cstheme="minorHAnsi"/>
          <w:sz w:val="24"/>
          <w:szCs w:val="24"/>
          <w:lang w:val="pt-BR" w:eastAsia="pt-BR" w:bidi="ar-SA"/>
        </w:rPr>
        <w:br/>
      </w:r>
      <w:r w:rsidRPr="00B60B2E">
        <w:rPr>
          <w:rFonts w:asciiTheme="minorHAnsi" w:eastAsia="Times New Roman" w:hAnsiTheme="minorHAnsi" w:cstheme="minorHAnsi"/>
          <w:b/>
          <w:bCs/>
          <w:sz w:val="24"/>
          <w:szCs w:val="24"/>
          <w:lang w:val="pt-BR" w:eastAsia="pt-BR" w:bidi="ar-SA"/>
        </w:rPr>
        <w:t>9.2.8 Departamento de Assistência Social</w:t>
      </w:r>
      <w:r w:rsidRPr="00B60B2E">
        <w:rPr>
          <w:rFonts w:asciiTheme="minorHAnsi" w:eastAsia="Times New Roman" w:hAnsiTheme="minorHAnsi" w:cstheme="minorHAnsi"/>
          <w:sz w:val="24"/>
          <w:szCs w:val="24"/>
          <w:lang w:val="pt-BR" w:eastAsia="pt-BR" w:bidi="ar-SA"/>
        </w:rPr>
        <w:t> </w:t>
      </w:r>
    </w:p>
    <w:p w:rsidR="001A74BC"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Compreende basicamente as seguintes tarefas: Atendimento Ambulatorial, Farmácia, Caixa Funerária, Cestas Básicas e Campanhas Sociais.</w:t>
      </w:r>
    </w:p>
    <w:p w:rsidR="001A74BC"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r>
      <w:r w:rsidRPr="00B60B2E">
        <w:rPr>
          <w:rFonts w:asciiTheme="minorHAnsi" w:eastAsia="Times New Roman" w:hAnsiTheme="minorHAnsi" w:cstheme="minorHAnsi"/>
          <w:b/>
          <w:bCs/>
          <w:sz w:val="24"/>
          <w:szCs w:val="24"/>
          <w:lang w:val="pt-BR" w:eastAsia="pt-BR" w:bidi="ar-SA"/>
        </w:rPr>
        <w:t>9.2.9 Departamento de Apoio Espiritual</w:t>
      </w:r>
      <w:r w:rsidRPr="00B60B2E">
        <w:rPr>
          <w:rFonts w:asciiTheme="minorHAnsi" w:eastAsia="Times New Roman" w:hAnsiTheme="minorHAnsi" w:cstheme="minorHAnsi"/>
          <w:sz w:val="24"/>
          <w:szCs w:val="24"/>
          <w:lang w:val="pt-BR" w:eastAsia="pt-BR" w:bidi="ar-SA"/>
        </w:rPr>
        <w:t> </w:t>
      </w:r>
    </w:p>
    <w:p w:rsidR="001A74BC"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O Departamento de Apoio Espiritual é de vital importância para a vida da igreja. Estão sob sua coordenação as seguintes áreas: Movimento de Oração, Visitação Doméstica, Apoio Pastoral e Aconselhamento.</w:t>
      </w:r>
      <w:r w:rsidRPr="00B60B2E">
        <w:rPr>
          <w:rFonts w:asciiTheme="minorHAnsi" w:eastAsia="Times New Roman" w:hAnsiTheme="minorHAnsi" w:cstheme="minorHAnsi"/>
          <w:sz w:val="24"/>
          <w:szCs w:val="24"/>
          <w:lang w:val="pt-BR" w:eastAsia="pt-BR" w:bidi="ar-SA"/>
        </w:rPr>
        <w:t> </w:t>
      </w:r>
    </w:p>
    <w:p w:rsidR="001A74BC"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r>
      <w:r w:rsidRPr="00B60B2E">
        <w:rPr>
          <w:rFonts w:asciiTheme="minorHAnsi" w:eastAsia="Times New Roman" w:hAnsiTheme="minorHAnsi" w:cstheme="minorHAnsi"/>
          <w:b/>
          <w:bCs/>
          <w:sz w:val="24"/>
          <w:szCs w:val="24"/>
          <w:lang w:val="pt-BR" w:eastAsia="pt-BR" w:bidi="ar-SA"/>
        </w:rPr>
        <w:t>9.2.10 Departamento de Música</w:t>
      </w:r>
      <w:r w:rsidRPr="00B60B2E">
        <w:rPr>
          <w:rFonts w:asciiTheme="minorHAnsi" w:eastAsia="Times New Roman" w:hAnsiTheme="minorHAnsi" w:cstheme="minorHAnsi"/>
          <w:sz w:val="24"/>
          <w:szCs w:val="24"/>
          <w:lang w:val="pt-BR" w:eastAsia="pt-BR" w:bidi="ar-SA"/>
        </w:rPr>
        <w:t> </w:t>
      </w:r>
    </w:p>
    <w:p w:rsidR="001A74BC" w:rsidRPr="00B60B2E" w:rsidRDefault="003B056B" w:rsidP="00B60B2E">
      <w:pPr>
        <w:shd w:val="clear" w:color="auto" w:fill="FFFFFF"/>
        <w:spacing w:after="120" w:line="360" w:lineRule="auto"/>
        <w:jc w:val="both"/>
        <w:rPr>
          <w:rFonts w:asciiTheme="minorHAnsi" w:eastAsia="Times New Roman" w:hAnsiTheme="minorHAnsi" w:cstheme="minorHAnsi"/>
          <w:b/>
          <w:bCs/>
          <w:sz w:val="24"/>
          <w:szCs w:val="24"/>
          <w:lang w:val="pt-BR" w:eastAsia="pt-BR" w:bidi="ar-SA"/>
        </w:rPr>
      </w:pPr>
      <w:r w:rsidRPr="003B056B">
        <w:rPr>
          <w:rFonts w:asciiTheme="minorHAnsi" w:eastAsia="Times New Roman" w:hAnsiTheme="minorHAnsi" w:cstheme="minorHAnsi"/>
          <w:sz w:val="24"/>
          <w:szCs w:val="24"/>
          <w:lang w:val="pt-BR" w:eastAsia="pt-BR" w:bidi="ar-SA"/>
        </w:rPr>
        <w:br/>
        <w:t>Cuida dos Grupos Musicais, Equipe de Louvor e Formação de Músicos e Adoradores.</w:t>
      </w:r>
      <w:r w:rsidRPr="00B60B2E">
        <w:rPr>
          <w:rFonts w:asciiTheme="minorHAnsi" w:eastAsia="Times New Roman" w:hAnsiTheme="minorHAnsi" w:cstheme="minorHAnsi"/>
          <w:sz w:val="24"/>
          <w:szCs w:val="24"/>
          <w:lang w:val="pt-BR" w:eastAsia="pt-BR" w:bidi="ar-SA"/>
        </w:rPr>
        <w:t> </w:t>
      </w:r>
      <w:r w:rsidRPr="003B056B">
        <w:rPr>
          <w:rFonts w:asciiTheme="minorHAnsi" w:eastAsia="Times New Roman" w:hAnsiTheme="minorHAnsi" w:cstheme="minorHAnsi"/>
          <w:sz w:val="24"/>
          <w:szCs w:val="24"/>
          <w:lang w:val="pt-BR" w:eastAsia="pt-BR" w:bidi="ar-SA"/>
        </w:rPr>
        <w:br/>
      </w:r>
      <w:r w:rsidRPr="003B056B">
        <w:rPr>
          <w:rFonts w:asciiTheme="minorHAnsi" w:eastAsia="Times New Roman" w:hAnsiTheme="minorHAnsi" w:cstheme="minorHAnsi"/>
          <w:sz w:val="24"/>
          <w:szCs w:val="24"/>
          <w:lang w:val="pt-BR" w:eastAsia="pt-BR" w:bidi="ar-SA"/>
        </w:rPr>
        <w:br/>
      </w:r>
      <w:r w:rsidRPr="00B60B2E">
        <w:rPr>
          <w:rFonts w:asciiTheme="minorHAnsi" w:eastAsia="Times New Roman" w:hAnsiTheme="minorHAnsi" w:cstheme="minorHAnsi"/>
          <w:b/>
          <w:bCs/>
          <w:sz w:val="24"/>
          <w:szCs w:val="24"/>
          <w:lang w:val="pt-BR" w:eastAsia="pt-BR" w:bidi="ar-SA"/>
        </w:rPr>
        <w:t>9.2.11 Departamento de Núcleos de Crescimento </w:t>
      </w:r>
    </w:p>
    <w:p w:rsidR="001A74BC"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b/>
          <w:bCs/>
          <w:sz w:val="24"/>
          <w:szCs w:val="24"/>
          <w:lang w:val="pt-BR" w:eastAsia="pt-BR" w:bidi="ar-SA"/>
        </w:rPr>
        <w:br/>
      </w:r>
      <w:r w:rsidRPr="003B056B">
        <w:rPr>
          <w:rFonts w:asciiTheme="minorHAnsi" w:eastAsia="Times New Roman" w:hAnsiTheme="minorHAnsi" w:cstheme="minorHAnsi"/>
          <w:sz w:val="24"/>
          <w:szCs w:val="24"/>
          <w:lang w:val="pt-BR" w:eastAsia="pt-BR" w:bidi="ar-SA"/>
        </w:rPr>
        <w:t xml:space="preserve">Esta é outra área importante de sustentação do crescimento da igreja. Aqui estão os núcleos (ou grupos familiares), que dispõem de uma estrutura própria para o seu </w:t>
      </w:r>
      <w:r w:rsidRPr="003B056B">
        <w:rPr>
          <w:rFonts w:asciiTheme="minorHAnsi" w:eastAsia="Times New Roman" w:hAnsiTheme="minorHAnsi" w:cstheme="minorHAnsi"/>
          <w:sz w:val="24"/>
          <w:szCs w:val="24"/>
          <w:lang w:val="pt-BR" w:eastAsia="pt-BR" w:bidi="ar-SA"/>
        </w:rPr>
        <w:lastRenderedPageBreak/>
        <w:t>desenvolvimento assim estabelecido: coordenador geral, supervisores de áreas, dirigentes, vice-dirigentes e secretários de núcleos.</w:t>
      </w:r>
      <w:r w:rsidRPr="00B60B2E">
        <w:rPr>
          <w:rFonts w:asciiTheme="minorHAnsi" w:eastAsia="Times New Roman" w:hAnsiTheme="minorHAnsi" w:cstheme="minorHAnsi"/>
          <w:sz w:val="24"/>
          <w:szCs w:val="24"/>
          <w:lang w:val="pt-BR" w:eastAsia="pt-BR" w:bidi="ar-SA"/>
        </w:rPr>
        <w:t> </w:t>
      </w:r>
    </w:p>
    <w:p w:rsidR="001A74BC"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B60B2E">
        <w:rPr>
          <w:rFonts w:asciiTheme="minorHAnsi" w:eastAsia="Times New Roman" w:hAnsiTheme="minorHAnsi" w:cstheme="minorHAnsi"/>
          <w:b/>
          <w:bCs/>
          <w:sz w:val="24"/>
          <w:szCs w:val="24"/>
          <w:lang w:val="pt-BR" w:eastAsia="pt-BR" w:bidi="ar-SA"/>
        </w:rPr>
        <w:t>10.0 O RECEBIMENTO DE NOVOS MEMBROS</w:t>
      </w:r>
      <w:r w:rsidRPr="00B60B2E">
        <w:rPr>
          <w:rFonts w:asciiTheme="minorHAnsi" w:eastAsia="Times New Roman" w:hAnsiTheme="minorHAnsi" w:cstheme="minorHAnsi"/>
          <w:sz w:val="24"/>
          <w:szCs w:val="24"/>
          <w:lang w:val="pt-BR" w:eastAsia="pt-BR" w:bidi="ar-SA"/>
        </w:rPr>
        <w:t> </w:t>
      </w:r>
    </w:p>
    <w:p w:rsidR="001A74BC"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O crescimento da igreja é um alvo a ser constantemente buscado. Ele se dá em três direções: 1) crescimento vertical (para com Deus); 2) crescimento horizontal (uns para com os outros), e 3) crescimento quantitativo (a inclusão de novos membros). Os dois primeiros podem ser denominados de crescimento qualitativo. Eles representam os três primeiros objetivos da Declaração de Propósitos de Rick Warren: Celebrar a Deus, ministrar ao próximo e ensinar a obediência. O crescimento quantitativo corresponde aos dois últimos objetivos da mesma declaração: batizar e fazer discípulos. Uma igreja que cresce em qualidade o resultado será o crescimento quantitativo. Uma coisa chama a outra. Assim, há três maneiras de se receberem novos membros na igreja:</w:t>
      </w:r>
      <w:r w:rsidRPr="00B60B2E">
        <w:rPr>
          <w:rFonts w:asciiTheme="minorHAnsi" w:eastAsia="Times New Roman" w:hAnsiTheme="minorHAnsi" w:cstheme="minorHAnsi"/>
          <w:sz w:val="24"/>
          <w:szCs w:val="24"/>
          <w:lang w:val="pt-BR" w:eastAsia="pt-BR" w:bidi="ar-SA"/>
        </w:rPr>
        <w:t> </w:t>
      </w:r>
    </w:p>
    <w:p w:rsidR="001A74BC"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r>
      <w:r w:rsidRPr="00B60B2E">
        <w:rPr>
          <w:rFonts w:asciiTheme="minorHAnsi" w:eastAsia="Times New Roman" w:hAnsiTheme="minorHAnsi" w:cstheme="minorHAnsi"/>
          <w:b/>
          <w:bCs/>
          <w:sz w:val="24"/>
          <w:szCs w:val="24"/>
          <w:lang w:val="pt-BR" w:eastAsia="pt-BR" w:bidi="ar-SA"/>
        </w:rPr>
        <w:t>10.1 Pelo batismo</w:t>
      </w:r>
      <w:r w:rsidRPr="00B60B2E">
        <w:rPr>
          <w:rFonts w:asciiTheme="minorHAnsi" w:eastAsia="Times New Roman" w:hAnsiTheme="minorHAnsi" w:cstheme="minorHAnsi"/>
          <w:sz w:val="24"/>
          <w:szCs w:val="24"/>
          <w:lang w:val="pt-BR" w:eastAsia="pt-BR" w:bidi="ar-SA"/>
        </w:rPr>
        <w:t> </w:t>
      </w:r>
    </w:p>
    <w:p w:rsidR="001A74BC"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Os que se convertem devem ser preparados e levados ao batismo depois de assinarem a Declaração de Propósitos da igreja, tomando assim conhecimento de seus deveres e privilégios como membros do Corpo de Cristo.</w:t>
      </w:r>
    </w:p>
    <w:p w:rsidR="001A74BC"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r>
      <w:r w:rsidRPr="00B60B2E">
        <w:rPr>
          <w:rFonts w:asciiTheme="minorHAnsi" w:eastAsia="Times New Roman" w:hAnsiTheme="minorHAnsi" w:cstheme="minorHAnsi"/>
          <w:b/>
          <w:bCs/>
          <w:sz w:val="24"/>
          <w:szCs w:val="24"/>
          <w:lang w:val="pt-BR" w:eastAsia="pt-BR" w:bidi="ar-SA"/>
        </w:rPr>
        <w:t>10.2 Por carta de transferência</w:t>
      </w:r>
      <w:r w:rsidRPr="00B60B2E">
        <w:rPr>
          <w:rFonts w:asciiTheme="minorHAnsi" w:eastAsia="Times New Roman" w:hAnsiTheme="minorHAnsi" w:cstheme="minorHAnsi"/>
          <w:sz w:val="24"/>
          <w:szCs w:val="24"/>
          <w:lang w:val="pt-BR" w:eastAsia="pt-BR" w:bidi="ar-SA"/>
        </w:rPr>
        <w:t> </w:t>
      </w:r>
    </w:p>
    <w:p w:rsidR="001A74BC"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 xml:space="preserve">Aqui se refere àqueles que vêm com carta de transferência de outras igrejas. É conveniente que essas pessoas não sejam logo recebidas, mas passem por um "tempo </w:t>
      </w:r>
      <w:proofErr w:type="spellStart"/>
      <w:r w:rsidRPr="003B056B">
        <w:rPr>
          <w:rFonts w:asciiTheme="minorHAnsi" w:eastAsia="Times New Roman" w:hAnsiTheme="minorHAnsi" w:cstheme="minorHAnsi"/>
          <w:sz w:val="24"/>
          <w:szCs w:val="24"/>
          <w:lang w:val="pt-BR" w:eastAsia="pt-BR" w:bidi="ar-SA"/>
        </w:rPr>
        <w:t>sabático</w:t>
      </w:r>
      <w:proofErr w:type="spellEnd"/>
      <w:r w:rsidRPr="003B056B">
        <w:rPr>
          <w:rFonts w:asciiTheme="minorHAnsi" w:eastAsia="Times New Roman" w:hAnsiTheme="minorHAnsi" w:cstheme="minorHAnsi"/>
          <w:sz w:val="24"/>
          <w:szCs w:val="24"/>
          <w:lang w:val="pt-BR" w:eastAsia="pt-BR" w:bidi="ar-SA"/>
        </w:rPr>
        <w:t xml:space="preserve">", conheçam primeiro a igreja para a qual estão se transferindo, leiam e assinem a Declaração de Propósitos para então se </w:t>
      </w:r>
    </w:p>
    <w:p w:rsidR="001A74BC"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proofErr w:type="gramStart"/>
      <w:r w:rsidRPr="003B056B">
        <w:rPr>
          <w:rFonts w:asciiTheme="minorHAnsi" w:eastAsia="Times New Roman" w:hAnsiTheme="minorHAnsi" w:cstheme="minorHAnsi"/>
          <w:sz w:val="24"/>
          <w:szCs w:val="24"/>
          <w:lang w:val="pt-BR" w:eastAsia="pt-BR" w:bidi="ar-SA"/>
        </w:rPr>
        <w:t>tornarem</w:t>
      </w:r>
      <w:proofErr w:type="gramEnd"/>
      <w:r w:rsidRPr="003B056B">
        <w:rPr>
          <w:rFonts w:asciiTheme="minorHAnsi" w:eastAsia="Times New Roman" w:hAnsiTheme="minorHAnsi" w:cstheme="minorHAnsi"/>
          <w:sz w:val="24"/>
          <w:szCs w:val="24"/>
          <w:lang w:val="pt-BR" w:eastAsia="pt-BR" w:bidi="ar-SA"/>
        </w:rPr>
        <w:t xml:space="preserve"> membros.</w:t>
      </w:r>
      <w:r w:rsidRPr="00B60B2E">
        <w:rPr>
          <w:rFonts w:asciiTheme="minorHAnsi" w:eastAsia="Times New Roman" w:hAnsiTheme="minorHAnsi" w:cstheme="minorHAnsi"/>
          <w:sz w:val="24"/>
          <w:szCs w:val="24"/>
          <w:lang w:val="pt-BR" w:eastAsia="pt-BR" w:bidi="ar-SA"/>
        </w:rPr>
        <w:t> </w:t>
      </w:r>
    </w:p>
    <w:p w:rsidR="001A74BC"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r>
      <w:proofErr w:type="gramStart"/>
      <w:r w:rsidRPr="00B60B2E">
        <w:rPr>
          <w:rFonts w:asciiTheme="minorHAnsi" w:eastAsia="Times New Roman" w:hAnsiTheme="minorHAnsi" w:cstheme="minorHAnsi"/>
          <w:b/>
          <w:bCs/>
          <w:sz w:val="24"/>
          <w:szCs w:val="24"/>
          <w:lang w:val="pt-BR" w:eastAsia="pt-BR" w:bidi="ar-SA"/>
        </w:rPr>
        <w:t>10.3 Recebimento</w:t>
      </w:r>
      <w:proofErr w:type="gramEnd"/>
      <w:r w:rsidRPr="00B60B2E">
        <w:rPr>
          <w:rFonts w:asciiTheme="minorHAnsi" w:eastAsia="Times New Roman" w:hAnsiTheme="minorHAnsi" w:cstheme="minorHAnsi"/>
          <w:b/>
          <w:bCs/>
          <w:sz w:val="24"/>
          <w:szCs w:val="24"/>
          <w:lang w:val="pt-BR" w:eastAsia="pt-BR" w:bidi="ar-SA"/>
        </w:rPr>
        <w:t xml:space="preserve"> de desviados</w:t>
      </w:r>
      <w:r w:rsidRPr="00B60B2E">
        <w:rPr>
          <w:rFonts w:asciiTheme="minorHAnsi" w:eastAsia="Times New Roman" w:hAnsiTheme="minorHAnsi" w:cstheme="minorHAnsi"/>
          <w:sz w:val="24"/>
          <w:szCs w:val="24"/>
          <w:lang w:val="pt-BR" w:eastAsia="pt-BR" w:bidi="ar-SA"/>
        </w:rPr>
        <w:t> </w:t>
      </w:r>
    </w:p>
    <w:p w:rsidR="00B60B2E"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lastRenderedPageBreak/>
        <w:br/>
        <w:t>Neste caso, há duas considerações a fazer: se ele foi membro da mesma igreja e agora está de retorno, precisa renovar seus compromissos para ser recebido e dar claro testemunho de sua decisão. Mas se sua origem é diferente, é recomendável informar a sua nova condição à igreja de onde se desviou para que então possa ser livremente recebido após assinar a Declaração de Propósitos.</w:t>
      </w:r>
      <w:r w:rsidRPr="00B60B2E">
        <w:rPr>
          <w:rFonts w:asciiTheme="minorHAnsi" w:eastAsia="Times New Roman" w:hAnsiTheme="minorHAnsi" w:cstheme="minorHAnsi"/>
          <w:sz w:val="24"/>
          <w:szCs w:val="24"/>
          <w:lang w:val="pt-BR" w:eastAsia="pt-BR" w:bidi="ar-SA"/>
        </w:rPr>
        <w:t> </w:t>
      </w:r>
    </w:p>
    <w:p w:rsidR="00B60B2E" w:rsidRPr="00B60B2E" w:rsidRDefault="00B60B2E"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bCs/>
          <w:sz w:val="24"/>
          <w:szCs w:val="24"/>
          <w:lang w:val="pt-BR" w:eastAsia="pt-BR" w:bidi="ar-SA"/>
        </w:rPr>
      </w:pPr>
      <w:r w:rsidRPr="00B60B2E">
        <w:rPr>
          <w:rFonts w:asciiTheme="minorHAnsi" w:hAnsiTheme="minorHAnsi" w:cstheme="minorHAnsi"/>
          <w:bCs/>
          <w:sz w:val="24"/>
          <w:szCs w:val="24"/>
          <w:lang w:val="pt-BR" w:eastAsia="pt-BR" w:bidi="ar-SA"/>
        </w:rPr>
        <w:t>IREITO E CONTABILIDADE ECLESIÁSTICA</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Primeiramente devemos destacar que toda Igreja, por ser uma entidade isenta de pagamento de imposto de renda</w:t>
      </w:r>
      <w:proofErr w:type="gramStart"/>
      <w:r w:rsidRPr="00B60B2E">
        <w:rPr>
          <w:rFonts w:asciiTheme="minorHAnsi" w:hAnsiTheme="minorHAnsi" w:cstheme="minorHAnsi"/>
          <w:sz w:val="24"/>
          <w:szCs w:val="24"/>
          <w:lang w:val="pt-BR" w:eastAsia="pt-BR" w:bidi="ar-SA"/>
        </w:rPr>
        <w:t>,,</w:t>
      </w:r>
      <w:proofErr w:type="gramEnd"/>
      <w:r w:rsidRPr="00B60B2E">
        <w:rPr>
          <w:rFonts w:asciiTheme="minorHAnsi" w:hAnsiTheme="minorHAnsi" w:cstheme="minorHAnsi"/>
          <w:sz w:val="24"/>
          <w:szCs w:val="24"/>
          <w:lang w:val="pt-BR" w:eastAsia="pt-BR" w:bidi="ar-SA"/>
        </w:rPr>
        <w:t xml:space="preserve"> goza de certos privilégios perante a legislação do imposto de renda, senão vejamos o disposto no art. 168 do Regulamento do Imposto de Renda: “Não estão sujeitos ao imposto os templos de qualquer culto".(CF, art. 150, inciso VI, alínea b).</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Citaremos algumas decisões de Delegacias da Receita Federal quanto a algumas obrigações das Igrejas:</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p>
    <w:p w:rsidR="00B60B2E" w:rsidRPr="00B60B2E" w:rsidRDefault="00B60B2E" w:rsidP="00B60B2E">
      <w:pPr>
        <w:pStyle w:val="PargrafodaLista"/>
        <w:numPr>
          <w:ilvl w:val="0"/>
          <w:numId w:val="1"/>
        </w:num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As Igrejas podem remunerar seus dirigentes que, tenham privativamente a responsabilidade do exercício de natureza religiosa, bem como enviar ajuda a seus missionários a serviço no exterior, sem perder a condição de entidade isenção. Entretanto a isenção tributária não exclui a responsabilidade pela RETENÇÃO e recolhimento do imposto de renda na fonte</w:t>
      </w:r>
    </w:p>
    <w:p w:rsidR="00B60B2E" w:rsidRPr="00B60B2E" w:rsidRDefault="00B60B2E" w:rsidP="00B60B2E">
      <w:pPr>
        <w:pStyle w:val="PargrafodaLista"/>
        <w:autoSpaceDE w:val="0"/>
        <w:autoSpaceDN w:val="0"/>
        <w:adjustRightInd w:val="0"/>
        <w:spacing w:before="120" w:after="120" w:line="360" w:lineRule="auto"/>
        <w:jc w:val="both"/>
        <w:rPr>
          <w:rFonts w:asciiTheme="minorHAnsi" w:hAnsiTheme="minorHAnsi" w:cstheme="minorHAnsi"/>
          <w:sz w:val="24"/>
          <w:szCs w:val="24"/>
          <w:lang w:val="pt-BR" w:eastAsia="pt-BR" w:bidi="ar-SA"/>
        </w:rPr>
      </w:pPr>
    </w:p>
    <w:p w:rsidR="00B60B2E" w:rsidRPr="00B60B2E" w:rsidRDefault="00B60B2E" w:rsidP="00B60B2E">
      <w:pPr>
        <w:pStyle w:val="PargrafodaLista"/>
        <w:numPr>
          <w:ilvl w:val="0"/>
          <w:numId w:val="1"/>
        </w:num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 xml:space="preserve">Quanto aos recibos não </w:t>
      </w:r>
      <w:proofErr w:type="gramStart"/>
      <w:r w:rsidRPr="00B60B2E">
        <w:rPr>
          <w:rFonts w:asciiTheme="minorHAnsi" w:hAnsiTheme="minorHAnsi" w:cstheme="minorHAnsi"/>
          <w:sz w:val="24"/>
          <w:szCs w:val="24"/>
          <w:lang w:val="pt-BR" w:eastAsia="pt-BR" w:bidi="ar-SA"/>
        </w:rPr>
        <w:t>devem</w:t>
      </w:r>
      <w:proofErr w:type="gramEnd"/>
      <w:r w:rsidRPr="00B60B2E">
        <w:rPr>
          <w:rFonts w:asciiTheme="minorHAnsi" w:hAnsiTheme="minorHAnsi" w:cstheme="minorHAnsi"/>
          <w:sz w:val="24"/>
          <w:szCs w:val="24"/>
          <w:lang w:val="pt-BR" w:eastAsia="pt-BR" w:bidi="ar-SA"/>
        </w:rPr>
        <w:t xml:space="preserve"> haver características de :</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 natureza salarial, ou seja, que a pessoa que estiver dando recibo não preste serviços à Igreja;</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 quando houver prestações de serviços deverá ser feitos recibos contendo, numero de CPF, Identidade e PIS.</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 xml:space="preserve">- Quando houver prestações de serviços, a igreja tem a obrigação de apresentar a GFIP, incluindo informações inerentes, bem como reter e recolher impostos e </w:t>
      </w:r>
      <w:r w:rsidRPr="00B60B2E">
        <w:rPr>
          <w:rFonts w:asciiTheme="minorHAnsi" w:hAnsiTheme="minorHAnsi" w:cstheme="minorHAnsi"/>
          <w:sz w:val="24"/>
          <w:szCs w:val="24"/>
          <w:lang w:val="pt-BR" w:eastAsia="pt-BR" w:bidi="ar-SA"/>
        </w:rPr>
        <w:lastRenderedPageBreak/>
        <w:t xml:space="preserve">contribuições conforme cada caso; </w:t>
      </w:r>
      <w:proofErr w:type="gramStart"/>
      <w:r w:rsidRPr="00B60B2E">
        <w:rPr>
          <w:rFonts w:asciiTheme="minorHAnsi" w:hAnsiTheme="minorHAnsi" w:cstheme="minorHAnsi"/>
          <w:sz w:val="24"/>
          <w:szCs w:val="24"/>
          <w:lang w:val="pt-BR" w:eastAsia="pt-BR" w:bidi="ar-SA"/>
        </w:rPr>
        <w:t xml:space="preserve">( </w:t>
      </w:r>
      <w:proofErr w:type="gramEnd"/>
      <w:r w:rsidRPr="00B60B2E">
        <w:rPr>
          <w:rFonts w:asciiTheme="minorHAnsi" w:hAnsiTheme="minorHAnsi" w:cstheme="minorHAnsi"/>
          <w:sz w:val="24"/>
          <w:szCs w:val="24"/>
          <w:lang w:val="pt-BR" w:eastAsia="pt-BR" w:bidi="ar-SA"/>
        </w:rPr>
        <w:t>imposto de renda e INSS retido na fonte, através de RPA );</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 A Igreja não pode adotar o critério de manter pessoas remuneradas como autônomo, quando os serviços exigirem uma freqüência continuada, porque assim, caracteriza vinculo empregatício, conforme preceitua a</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proofErr w:type="spellStart"/>
      <w:r w:rsidRPr="00B60B2E">
        <w:rPr>
          <w:rFonts w:asciiTheme="minorHAnsi" w:hAnsiTheme="minorHAnsi" w:cstheme="minorHAnsi"/>
          <w:sz w:val="24"/>
          <w:szCs w:val="24"/>
          <w:lang w:val="pt-BR" w:eastAsia="pt-BR" w:bidi="ar-SA"/>
        </w:rPr>
        <w:t>C.L.T.</w:t>
      </w:r>
      <w:proofErr w:type="spellEnd"/>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 O cupom fiscal tem validade desde que acompanhado de Nota Fiscal discriminada dos itens adquiridos, comprovando despesas, que constem os dados do emitente.</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 o novo código civil apresenta uma grande responsabilidade civil, para o conselho fiscal perante a Igreja e, a sua representatividade perante os órgãos fiscalizadores do Governo federal, estadual e Municipal, todos estes no que couber;</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bCs/>
          <w:sz w:val="24"/>
          <w:szCs w:val="24"/>
          <w:lang w:val="pt-BR" w:eastAsia="pt-BR" w:bidi="ar-SA"/>
        </w:rPr>
      </w:pPr>
      <w:r w:rsidRPr="00B60B2E">
        <w:rPr>
          <w:rFonts w:asciiTheme="minorHAnsi" w:hAnsiTheme="minorHAnsi" w:cstheme="minorHAnsi"/>
          <w:bCs/>
          <w:sz w:val="24"/>
          <w:szCs w:val="24"/>
          <w:lang w:val="pt-BR" w:eastAsia="pt-BR" w:bidi="ar-SA"/>
        </w:rPr>
        <w:t>LEGISLAÇÃO e DIREITO CONSTITUCIONAL</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bCs/>
          <w:sz w:val="24"/>
          <w:szCs w:val="24"/>
          <w:lang w:val="pt-BR" w:eastAsia="pt-BR" w:bidi="ar-SA"/>
        </w:rPr>
      </w:pPr>
    </w:p>
    <w:p w:rsidR="00B60B2E" w:rsidRDefault="00B60B2E" w:rsidP="00B60B2E">
      <w:pPr>
        <w:autoSpaceDE w:val="0"/>
        <w:autoSpaceDN w:val="0"/>
        <w:adjustRightInd w:val="0"/>
        <w:spacing w:before="120" w:after="120" w:line="360" w:lineRule="auto"/>
        <w:jc w:val="both"/>
        <w:rPr>
          <w:rFonts w:asciiTheme="minorHAnsi" w:hAnsiTheme="minorHAnsi" w:cstheme="minorHAnsi"/>
          <w:bCs/>
          <w:sz w:val="24"/>
          <w:szCs w:val="24"/>
          <w:lang w:val="pt-BR" w:eastAsia="pt-BR" w:bidi="ar-SA"/>
        </w:rPr>
      </w:pPr>
      <w:r w:rsidRPr="00B60B2E">
        <w:rPr>
          <w:rFonts w:asciiTheme="minorHAnsi" w:hAnsiTheme="minorHAnsi" w:cstheme="minorHAnsi"/>
          <w:bCs/>
          <w:sz w:val="24"/>
          <w:szCs w:val="24"/>
          <w:lang w:val="pt-BR" w:eastAsia="pt-BR" w:bidi="ar-SA"/>
        </w:rPr>
        <w:t>Um pastor de tempo integral pode receber salário através de "prebenda" por função eclesiástica, mesmo se ele for simultaneamente diretor da igreja? Como remunerar pastores e pessoas com poder de gestão que dediquem tempo integral?</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bCs/>
          <w:sz w:val="24"/>
          <w:szCs w:val="24"/>
          <w:lang w:val="pt-BR" w:eastAsia="pt-BR" w:bidi="ar-SA"/>
        </w:rPr>
      </w:pPr>
    </w:p>
    <w:p w:rsid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Primeiramente temos que reconhecer que a imunidade das igrejas é uma garantia constitucional e não seria a simples remuneração dos diretores que afastaria tal benefício concedido pelo legislador maior.</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p>
    <w:p w:rsid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Porém, alguns aspectos devem ser pesados antes que se leve a termo tal decisão de remuneração dos diretores.</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 xml:space="preserve">No que tange à possibilidade de um Pastor receber prebenda por seu cargo eclesiástico e, simultaneamente, ser um dos diretores da Igreja, afirmamos ser possível a reunião destes cargos; porém, ressaltamos o extremo zelo que deve permear a </w:t>
      </w:r>
      <w:r w:rsidRPr="00B60B2E">
        <w:rPr>
          <w:rFonts w:asciiTheme="minorHAnsi" w:hAnsiTheme="minorHAnsi" w:cstheme="minorHAnsi"/>
          <w:sz w:val="24"/>
          <w:szCs w:val="24"/>
          <w:lang w:val="pt-BR" w:eastAsia="pt-BR" w:bidi="ar-SA"/>
        </w:rPr>
        <w:lastRenderedPageBreak/>
        <w:t>elaboração dos recibos de pagamentos dos ‘pastores’ para que não paire dúvidas quanto à razão do respectivo recebimento, que deve ser pelo exercício de função religiosa e não pelo exercício da função administrativa (o recibo deve constar referência a pagamento de côngrua ou prebenda e não pode ser feito da forma tradicional de ‘holerite’).</w:t>
      </w:r>
    </w:p>
    <w:p w:rsid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O suporte fático desta separação de funções, eclesiástica remunerada e administrativa voluntária, deve existir de forma clara e precisa, para que se possa a qualquer tempo apresentar, a qualquer interessado, as agendas de uma e outra função.</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p>
    <w:p w:rsid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Assim, os pastores remunerados que pertencem ao quadro da diretoria e que se dedicam em tempo integral à igreja podem ser remunerados pelas funções eclesiásticas que exercem como ministros de confissão religiosa, sem que com esta remuneração se contrarie o Estatuto ou a lei civil, desde que suas funções eclesiásticas e administrativas não se confundam e possam ser relatadas em agendas distintas.</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p>
    <w:p w:rsid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Deve-se evidenciar de forma clara que uma função não se confunde com a outra e que a pessoa de fato exerce uma função vocacional, ou seja, de ‘pregação’ da sua fé e cuidado dos fiéis. Ressalto que nossa legislação hoje não tem entendido como função de ‘ministro de confissão religiosa’ (que garante o direito de recebimento das côngruas ou prebendas) o exercício de uma função meramente administrativa e gerencial. A lei enxerga para autorizar o pagamento de côngruas ou prebendas apenas a figura do ‘pastor que cuida do rebanho’; nesse passo, ainda não reconhece o ‘chamado’ de pessoas para exercerem seus ministérios em funções de administração e gerenciamento.</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p>
    <w:p w:rsidR="00B60B2E" w:rsidRDefault="00B60B2E" w:rsidP="00B60B2E">
      <w:pPr>
        <w:autoSpaceDE w:val="0"/>
        <w:autoSpaceDN w:val="0"/>
        <w:adjustRightInd w:val="0"/>
        <w:spacing w:before="120" w:after="120" w:line="360" w:lineRule="auto"/>
        <w:jc w:val="both"/>
        <w:rPr>
          <w:rFonts w:asciiTheme="minorHAnsi" w:hAnsiTheme="minorHAnsi" w:cstheme="minorHAnsi"/>
          <w:bCs/>
          <w:sz w:val="24"/>
          <w:szCs w:val="24"/>
          <w:lang w:val="pt-BR" w:eastAsia="pt-BR" w:bidi="ar-SA"/>
        </w:rPr>
      </w:pPr>
      <w:r w:rsidRPr="00B60B2E">
        <w:rPr>
          <w:rFonts w:asciiTheme="minorHAnsi" w:hAnsiTheme="minorHAnsi" w:cstheme="minorHAnsi"/>
          <w:bCs/>
          <w:sz w:val="24"/>
          <w:szCs w:val="24"/>
          <w:lang w:val="pt-BR" w:eastAsia="pt-BR" w:bidi="ar-SA"/>
        </w:rPr>
        <w:t>LEGISLAÇÃO e DIREITO CIVIL</w:t>
      </w:r>
    </w:p>
    <w:p w:rsidR="00B3745C" w:rsidRPr="00B60B2E" w:rsidRDefault="00B3745C" w:rsidP="00B60B2E">
      <w:pPr>
        <w:autoSpaceDE w:val="0"/>
        <w:autoSpaceDN w:val="0"/>
        <w:adjustRightInd w:val="0"/>
        <w:spacing w:before="120" w:after="120" w:line="360" w:lineRule="auto"/>
        <w:jc w:val="both"/>
        <w:rPr>
          <w:rFonts w:asciiTheme="minorHAnsi" w:hAnsiTheme="minorHAnsi" w:cstheme="minorHAnsi"/>
          <w:bCs/>
          <w:sz w:val="24"/>
          <w:szCs w:val="24"/>
          <w:lang w:val="pt-BR" w:eastAsia="pt-BR" w:bidi="ar-SA"/>
        </w:rPr>
      </w:pP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As mudanças ocasionadas pelo Novo Código Civil alteram a estrutura organizacional e administrativa das</w:t>
      </w:r>
      <w:r w:rsidR="00B3745C">
        <w:rPr>
          <w:rFonts w:asciiTheme="minorHAnsi" w:hAnsiTheme="minorHAnsi" w:cstheme="minorHAnsi"/>
          <w:sz w:val="24"/>
          <w:szCs w:val="24"/>
          <w:lang w:val="pt-BR" w:eastAsia="pt-BR" w:bidi="ar-SA"/>
        </w:rPr>
        <w:t xml:space="preserve"> </w:t>
      </w:r>
      <w:r w:rsidRPr="00B60B2E">
        <w:rPr>
          <w:rFonts w:asciiTheme="minorHAnsi" w:hAnsiTheme="minorHAnsi" w:cstheme="minorHAnsi"/>
          <w:sz w:val="24"/>
          <w:szCs w:val="24"/>
          <w:lang w:val="pt-BR" w:eastAsia="pt-BR" w:bidi="ar-SA"/>
        </w:rPr>
        <w:t xml:space="preserve">Igrejas; quem sabe, até mesmo algumas práticas e costumes locais </w:t>
      </w:r>
      <w:r w:rsidRPr="00B60B2E">
        <w:rPr>
          <w:rFonts w:asciiTheme="minorHAnsi" w:hAnsiTheme="minorHAnsi" w:cstheme="minorHAnsi"/>
          <w:sz w:val="24"/>
          <w:szCs w:val="24"/>
          <w:lang w:val="pt-BR" w:eastAsia="pt-BR" w:bidi="ar-SA"/>
        </w:rPr>
        <w:lastRenderedPageBreak/>
        <w:t>deverão ser repensados. Assim, não entendemos como produtiva a idéia de um modelo de estatuto padrão para todas as Igrejas.</w:t>
      </w:r>
    </w:p>
    <w:p w:rsid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 xml:space="preserve">Neste ponto salientamos a importância de um advogado para a elaboração, em conjunto com os líderes da Igreja, da totalidade do Estatuto ou dos termos de sua reforma. Lembramos que a legislação pátria determina obrigatória a participação de advogado para que o Estatuto reformado possa ser levado para registro e, nesse passo, consideramos ainda que tal profissional não </w:t>
      </w:r>
      <w:proofErr w:type="gramStart"/>
      <w:r w:rsidRPr="00B60B2E">
        <w:rPr>
          <w:rFonts w:asciiTheme="minorHAnsi" w:hAnsiTheme="minorHAnsi" w:cstheme="minorHAnsi"/>
          <w:sz w:val="24"/>
          <w:szCs w:val="24"/>
          <w:lang w:val="pt-BR" w:eastAsia="pt-BR" w:bidi="ar-SA"/>
        </w:rPr>
        <w:t>poderá</w:t>
      </w:r>
      <w:proofErr w:type="gramEnd"/>
      <w:r w:rsidRPr="00B60B2E">
        <w:rPr>
          <w:rFonts w:asciiTheme="minorHAnsi" w:hAnsiTheme="minorHAnsi" w:cstheme="minorHAnsi"/>
          <w:sz w:val="24"/>
          <w:szCs w:val="24"/>
          <w:lang w:val="pt-BR" w:eastAsia="pt-BR" w:bidi="ar-SA"/>
        </w:rPr>
        <w:t xml:space="preserve"> simplesmente assinar o documento de reforma e assumir responsabilidade pelo mesmo sem ter participado do processo de criação e tê-lo compreendido em sua inteireza.</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Todavia, visando auxílio na compreensão dos cuidados a serem tomados na lavratura de referido documento, passamos a listar algumas questões fundamentais que deverão ser abrangidas pelos Estatutos das Igrejas:</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1- Em linhas gerais, considerando que a Igreja possui personalidade civil própria, ou seja, constitui uma pessoa jurídica, tal deverá observar as “Disposições Gerais das Pessoas Jurídicas” trazidas pelo Novo Código Civil (</w:t>
      </w:r>
      <w:proofErr w:type="spellStart"/>
      <w:r w:rsidRPr="00B60B2E">
        <w:rPr>
          <w:rFonts w:asciiTheme="minorHAnsi" w:hAnsiTheme="minorHAnsi" w:cstheme="minorHAnsi"/>
          <w:sz w:val="24"/>
          <w:szCs w:val="24"/>
          <w:lang w:val="pt-BR" w:eastAsia="pt-BR" w:bidi="ar-SA"/>
        </w:rPr>
        <w:t>arts</w:t>
      </w:r>
      <w:proofErr w:type="spellEnd"/>
      <w:r w:rsidRPr="00B60B2E">
        <w:rPr>
          <w:rFonts w:asciiTheme="minorHAnsi" w:hAnsiTheme="minorHAnsi" w:cstheme="minorHAnsi"/>
          <w:sz w:val="24"/>
          <w:szCs w:val="24"/>
          <w:lang w:val="pt-BR" w:eastAsia="pt-BR" w:bidi="ar-SA"/>
        </w:rPr>
        <w:t xml:space="preserve">. 40 a 52); considerando, ainda, que como pessoas jurídicas as Igrejas deixaram de </w:t>
      </w:r>
      <w:proofErr w:type="gramStart"/>
      <w:r w:rsidRPr="00B60B2E">
        <w:rPr>
          <w:rFonts w:asciiTheme="minorHAnsi" w:hAnsiTheme="minorHAnsi" w:cstheme="minorHAnsi"/>
          <w:sz w:val="24"/>
          <w:szCs w:val="24"/>
          <w:lang w:val="pt-BR" w:eastAsia="pt-BR" w:bidi="ar-SA"/>
        </w:rPr>
        <w:t>ser</w:t>
      </w:r>
      <w:proofErr w:type="gramEnd"/>
      <w:r w:rsidRPr="00B60B2E">
        <w:rPr>
          <w:rFonts w:asciiTheme="minorHAnsi" w:hAnsiTheme="minorHAnsi" w:cstheme="minorHAnsi"/>
          <w:sz w:val="24"/>
          <w:szCs w:val="24"/>
          <w:lang w:val="pt-BR" w:eastAsia="pt-BR" w:bidi="ar-SA"/>
        </w:rPr>
        <w:t xml:space="preserve"> SOCIEDADES RELIGIOSAS e passaram a ser ASSOCIAÇÕES, o Estatuto das mesmas deverá observar com cautela todas as disposições legais contidas no Capítulo “Das Associações” do Novo Código Civil brasileiro (</w:t>
      </w:r>
      <w:proofErr w:type="spellStart"/>
      <w:r w:rsidRPr="00B60B2E">
        <w:rPr>
          <w:rFonts w:asciiTheme="minorHAnsi" w:hAnsiTheme="minorHAnsi" w:cstheme="minorHAnsi"/>
          <w:sz w:val="24"/>
          <w:szCs w:val="24"/>
          <w:lang w:val="pt-BR" w:eastAsia="pt-BR" w:bidi="ar-SA"/>
        </w:rPr>
        <w:t>arts</w:t>
      </w:r>
      <w:proofErr w:type="spellEnd"/>
      <w:r w:rsidRPr="00B60B2E">
        <w:rPr>
          <w:rFonts w:asciiTheme="minorHAnsi" w:hAnsiTheme="minorHAnsi" w:cstheme="minorHAnsi"/>
          <w:sz w:val="24"/>
          <w:szCs w:val="24"/>
          <w:lang w:val="pt-BR" w:eastAsia="pt-BR" w:bidi="ar-SA"/>
        </w:rPr>
        <w:t>. 53 a 61 do NCC).</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 xml:space="preserve">2- </w:t>
      </w:r>
      <w:proofErr w:type="gramStart"/>
      <w:r w:rsidRPr="00B60B2E">
        <w:rPr>
          <w:rFonts w:asciiTheme="minorHAnsi" w:hAnsiTheme="minorHAnsi" w:cstheme="minorHAnsi"/>
          <w:sz w:val="24"/>
          <w:szCs w:val="24"/>
          <w:lang w:val="pt-BR" w:eastAsia="pt-BR" w:bidi="ar-SA"/>
        </w:rPr>
        <w:t>Deverá trazer</w:t>
      </w:r>
      <w:proofErr w:type="gramEnd"/>
      <w:r w:rsidRPr="00B60B2E">
        <w:rPr>
          <w:rFonts w:asciiTheme="minorHAnsi" w:hAnsiTheme="minorHAnsi" w:cstheme="minorHAnsi"/>
          <w:sz w:val="24"/>
          <w:szCs w:val="24"/>
          <w:lang w:val="pt-BR" w:eastAsia="pt-BR" w:bidi="ar-SA"/>
        </w:rPr>
        <w:t xml:space="preserve"> o nome e a individualização dos fundadores ou instituidores, e dos diretores (esta exigência dá-se em conta da possibilidade de responsabilização pessoal dos administradores, respondendo por obrigações da Igreja inclusive com seus bens particulares).</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3- O modo por que se administra ou representa a Igreja, ativa e passivamente, judicial e extrajudicialmente (esta disposição deve ser clara, pois os atos dos administradores responsabilizam toda a Igreja); os órgãos deliberativos e administrativos.</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lastRenderedPageBreak/>
        <w:t>4- Se o estatuto é reformável no tocante à forma de administração; se o for, deverá externar de que modo.</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5- Se os membros respondem ou não subsidiariamente pelas obrigações sociais.</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 xml:space="preserve">6- As condições de extinção da pessoa jurídica e o destino de seu patrimônio </w:t>
      </w:r>
      <w:proofErr w:type="gramStart"/>
      <w:r w:rsidRPr="00B60B2E">
        <w:rPr>
          <w:rFonts w:asciiTheme="minorHAnsi" w:hAnsiTheme="minorHAnsi" w:cstheme="minorHAnsi"/>
          <w:sz w:val="24"/>
          <w:szCs w:val="24"/>
          <w:lang w:val="pt-BR" w:eastAsia="pt-BR" w:bidi="ar-SA"/>
        </w:rPr>
        <w:t xml:space="preserve">( </w:t>
      </w:r>
      <w:proofErr w:type="gramEnd"/>
      <w:r w:rsidRPr="00B60B2E">
        <w:rPr>
          <w:rFonts w:asciiTheme="minorHAnsi" w:hAnsiTheme="minorHAnsi" w:cstheme="minorHAnsi"/>
          <w:sz w:val="24"/>
          <w:szCs w:val="24"/>
          <w:lang w:val="pt-BR" w:eastAsia="pt-BR" w:bidi="ar-SA"/>
        </w:rPr>
        <w:t>impossibilidade de ressarcimento dos dízimos e/ou de quotas da instituição ).</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 xml:space="preserve">7- A forma de escolha de administrador na falta do representante legal </w:t>
      </w:r>
      <w:proofErr w:type="gramStart"/>
      <w:r w:rsidRPr="00B60B2E">
        <w:rPr>
          <w:rFonts w:asciiTheme="minorHAnsi" w:hAnsiTheme="minorHAnsi" w:cstheme="minorHAnsi"/>
          <w:sz w:val="24"/>
          <w:szCs w:val="24"/>
          <w:lang w:val="pt-BR" w:eastAsia="pt-BR" w:bidi="ar-SA"/>
        </w:rPr>
        <w:t xml:space="preserve">( </w:t>
      </w:r>
      <w:proofErr w:type="gramEnd"/>
      <w:r w:rsidRPr="00B60B2E">
        <w:rPr>
          <w:rFonts w:asciiTheme="minorHAnsi" w:hAnsiTheme="minorHAnsi" w:cstheme="minorHAnsi"/>
          <w:sz w:val="24"/>
          <w:szCs w:val="24"/>
          <w:lang w:val="pt-BR" w:eastAsia="pt-BR" w:bidi="ar-SA"/>
        </w:rPr>
        <w:t>evitando-se ingerência do judiciário na indicação de administrador provisório ).</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8- Os direitos e deveres dos associados; se poderá ser instituída categoria de membros com direitos especiais.</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9- O rol de “motivos” para desligamento de membros associados e os requisitos para admissão de novos membros associados; bem como os respectivos procedimentos.</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10- A possibilidade ou não de titularidade de quotas ou fração ideal do patrimônio da Igreja.</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Estas são apenas algumas questões, dentre outras, para serem consideradas com a comunidade local antes de se lavrar um novo estatuto ou reformar o anterior.</w:t>
      </w:r>
    </w:p>
    <w:p w:rsid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O importante é que a comunidade busque profissionais habilitados a exporem todas as particularidades da lei e a explicarem a implicância de cada um dos itens de cuidado acima sugeridos e que deverão ser sabiamente desenvolvidos.</w:t>
      </w:r>
    </w:p>
    <w:p w:rsidR="00B3745C" w:rsidRDefault="00B3745C" w:rsidP="00B60B2E">
      <w:pPr>
        <w:autoSpaceDE w:val="0"/>
        <w:autoSpaceDN w:val="0"/>
        <w:adjustRightInd w:val="0"/>
        <w:spacing w:before="120" w:after="120" w:line="360" w:lineRule="auto"/>
        <w:jc w:val="both"/>
        <w:rPr>
          <w:rFonts w:asciiTheme="minorHAnsi" w:hAnsiTheme="minorHAnsi" w:cstheme="minorHAnsi"/>
          <w:bCs/>
          <w:sz w:val="24"/>
          <w:szCs w:val="24"/>
          <w:lang w:val="pt-BR" w:eastAsia="pt-BR" w:bidi="ar-SA"/>
        </w:rPr>
      </w:pP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Pr>
          <w:rFonts w:asciiTheme="minorHAnsi" w:hAnsiTheme="minorHAnsi" w:cstheme="minorHAnsi"/>
          <w:bCs/>
          <w:sz w:val="24"/>
          <w:szCs w:val="24"/>
          <w:lang w:val="pt-BR" w:eastAsia="pt-BR" w:bidi="ar-SA"/>
        </w:rPr>
        <w:t xml:space="preserve"> </w:t>
      </w:r>
      <w:r w:rsidRPr="00B60B2E">
        <w:rPr>
          <w:rFonts w:asciiTheme="minorHAnsi" w:hAnsiTheme="minorHAnsi" w:cstheme="minorHAnsi"/>
          <w:bCs/>
          <w:sz w:val="24"/>
          <w:szCs w:val="24"/>
          <w:lang w:val="pt-BR" w:eastAsia="pt-BR" w:bidi="ar-SA"/>
        </w:rPr>
        <w:t>LEGISLAÇÃO e IMPOSTOS</w:t>
      </w:r>
    </w:p>
    <w:p w:rsidR="00B60B2E" w:rsidRDefault="00B60B2E" w:rsidP="00B60B2E">
      <w:pPr>
        <w:autoSpaceDE w:val="0"/>
        <w:autoSpaceDN w:val="0"/>
        <w:adjustRightInd w:val="0"/>
        <w:spacing w:before="120" w:after="120" w:line="360" w:lineRule="auto"/>
        <w:jc w:val="both"/>
        <w:rPr>
          <w:rFonts w:asciiTheme="minorHAnsi" w:hAnsiTheme="minorHAnsi" w:cstheme="minorHAnsi"/>
          <w:bCs/>
          <w:sz w:val="24"/>
          <w:szCs w:val="24"/>
          <w:lang w:val="pt-BR" w:eastAsia="pt-BR" w:bidi="ar-SA"/>
        </w:rPr>
      </w:pPr>
      <w:r w:rsidRPr="00B60B2E">
        <w:rPr>
          <w:rFonts w:asciiTheme="minorHAnsi" w:hAnsiTheme="minorHAnsi" w:cstheme="minorHAnsi"/>
          <w:bCs/>
          <w:sz w:val="24"/>
          <w:szCs w:val="24"/>
          <w:lang w:val="pt-BR" w:eastAsia="pt-BR" w:bidi="ar-SA"/>
        </w:rPr>
        <w:t>VEJAMOS AS OBRIGAÇÕES LEGAIS DE UMA IGREJA:</w:t>
      </w:r>
    </w:p>
    <w:p w:rsidR="00B3745C" w:rsidRPr="00B60B2E" w:rsidRDefault="00B3745C" w:rsidP="00B60B2E">
      <w:pPr>
        <w:autoSpaceDE w:val="0"/>
        <w:autoSpaceDN w:val="0"/>
        <w:adjustRightInd w:val="0"/>
        <w:spacing w:before="120" w:after="120" w:line="360" w:lineRule="auto"/>
        <w:jc w:val="both"/>
        <w:rPr>
          <w:rFonts w:asciiTheme="minorHAnsi" w:hAnsiTheme="minorHAnsi" w:cstheme="minorHAnsi"/>
          <w:bCs/>
          <w:sz w:val="24"/>
          <w:szCs w:val="24"/>
          <w:lang w:val="pt-BR" w:eastAsia="pt-BR" w:bidi="ar-SA"/>
        </w:rPr>
      </w:pP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Trata-se de uma questão extremamente ampla; esgotar o assunto demandaria praticamente um tratado para responder a questão e suscitar os diversos entendimentos, mas citar alguns pontos:</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 xml:space="preserve">As igrejas possuem isenção Tributária; trata-se de garantia constitucional. Por vezes temos receio de pleitear um direito que é expressamente declarado em nossa Carta </w:t>
      </w:r>
      <w:r w:rsidRPr="00B60B2E">
        <w:rPr>
          <w:rFonts w:asciiTheme="minorHAnsi" w:hAnsiTheme="minorHAnsi" w:cstheme="minorHAnsi"/>
          <w:sz w:val="24"/>
          <w:szCs w:val="24"/>
          <w:lang w:val="pt-BR" w:eastAsia="pt-BR" w:bidi="ar-SA"/>
        </w:rPr>
        <w:lastRenderedPageBreak/>
        <w:t>Magna e custamos a crer que somos imunes à totalidade dos impostos (IPTU, ITBI, IPVA, IRPJ, ICMS, IPI, ISS...).</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Apenas para exemplificar e dimensionar essa isenção que por vezes negligenciamos, ressaltamos que as igrejas possuem isenção quanto ao ICMS, que incide sobre a energia elétrica, o telefone, a água e produtos em geral adquiridos cotidianamente. Portanto, ressaltamos que todo o patrimônio (imóveis, veículos, equipamentos em geral...) e rendas das igrejas, possuem isenção constitucional.</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O que, todavia, não podemos confundir é ‘impostos’ com ‘taxas’, já que nestas, devidas pelas igrejas, vigora o princípio da bilateralidade e recebe-se uma contrapartida específica pelo valor recolhido (ex. taxa de lixo) e naqueles simplesmente alimentam-se os cofres públicos sem qualquer contrapartida específica ao contribuinte. Da mesma forma, nas ‘contribuições de melhoria’, já que geram proveito específico pelas igrejas que, então, retribuirão mediante recolhimento proporcional ao proveito obtido com a valorização do imóvel. Para mais detalhes e informações, sugere-se que seja feito um contato com um profissional ou auditor da Receita Federal.</w:t>
      </w:r>
    </w:p>
    <w:p w:rsidR="00B3745C" w:rsidRDefault="00B3745C" w:rsidP="00B60B2E">
      <w:pPr>
        <w:autoSpaceDE w:val="0"/>
        <w:autoSpaceDN w:val="0"/>
        <w:adjustRightInd w:val="0"/>
        <w:spacing w:before="120" w:after="120" w:line="360" w:lineRule="auto"/>
        <w:jc w:val="both"/>
        <w:rPr>
          <w:rFonts w:asciiTheme="minorHAnsi" w:hAnsiTheme="minorHAnsi" w:cstheme="minorHAnsi"/>
          <w:bCs/>
          <w:sz w:val="24"/>
          <w:szCs w:val="24"/>
          <w:lang w:val="pt-BR" w:eastAsia="pt-BR" w:bidi="ar-SA"/>
        </w:rPr>
      </w:pP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bCs/>
          <w:sz w:val="24"/>
          <w:szCs w:val="24"/>
          <w:lang w:val="pt-BR" w:eastAsia="pt-BR" w:bidi="ar-SA"/>
        </w:rPr>
      </w:pPr>
      <w:r w:rsidRPr="00B60B2E">
        <w:rPr>
          <w:rFonts w:asciiTheme="minorHAnsi" w:hAnsiTheme="minorHAnsi" w:cstheme="minorHAnsi"/>
          <w:bCs/>
          <w:sz w:val="24"/>
          <w:szCs w:val="24"/>
          <w:lang w:val="pt-BR" w:eastAsia="pt-BR" w:bidi="ar-SA"/>
        </w:rPr>
        <w:t>LEGISLAÇÃO e DIREITO</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 xml:space="preserve">Devemos salientar que as mudanças OCORRIDAS no novo Código Civil efetivamente </w:t>
      </w:r>
      <w:proofErr w:type="gramStart"/>
      <w:r w:rsidRPr="00B60B2E">
        <w:rPr>
          <w:rFonts w:asciiTheme="minorHAnsi" w:hAnsiTheme="minorHAnsi" w:cstheme="minorHAnsi"/>
          <w:sz w:val="24"/>
          <w:szCs w:val="24"/>
          <w:lang w:val="pt-BR" w:eastAsia="pt-BR" w:bidi="ar-SA"/>
        </w:rPr>
        <w:t>ocorreram,</w:t>
      </w:r>
      <w:proofErr w:type="gramEnd"/>
      <w:r w:rsidRPr="00B60B2E">
        <w:rPr>
          <w:rFonts w:asciiTheme="minorHAnsi" w:hAnsiTheme="minorHAnsi" w:cstheme="minorHAnsi"/>
          <w:sz w:val="24"/>
          <w:szCs w:val="24"/>
          <w:lang w:val="pt-BR" w:eastAsia="pt-BR" w:bidi="ar-SA"/>
        </w:rPr>
        <w:t xml:space="preserve"> no que as igrejas durante todo o ano de 2003 foram consideradas e regradas como associações, no que qualquer questão ou demanda judicial que as envolva em referido período será solucionada sob o regramento rigoroso estabelecido para as associações em geral (’a lei do tempo rege o ato’). Em 22 de dezembro de 2003 tivemos a aprovação da Lei n.º 10.825/2003 que excluiu as igrejas do regramento aplicável às associações em geral e classificou-as como ’organizações religiosas’, porém, a parte geral do código civil aplicável a todas as pessoas jurídicas, sejam igrejas, associações ou empresas, restaram confirmadas e implicam alterações e maior cuidado na elaboração do Estatuto e administração do cotidiano das igrejas.</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 xml:space="preserve">Nesse passo, para se organizar uma igreja hoje é imprescindível que se busque assessoria especializada com profissional da área. Os princípios do Novo Código Civil </w:t>
      </w:r>
      <w:r w:rsidRPr="00B60B2E">
        <w:rPr>
          <w:rFonts w:asciiTheme="minorHAnsi" w:hAnsiTheme="minorHAnsi" w:cstheme="minorHAnsi"/>
          <w:sz w:val="24"/>
          <w:szCs w:val="24"/>
          <w:lang w:val="pt-BR" w:eastAsia="pt-BR" w:bidi="ar-SA"/>
        </w:rPr>
        <w:lastRenderedPageBreak/>
        <w:t>impõem previsão de aspectos técnicos e cuidados com situações possíveis que transcendem à mera implantação através de Estatuto do ’governo espiritual’ que se pretende para a comunidade.</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Porém, uma consideração cabe, desde logo, ser adiantada e lembrada: as igrejas obrigatoriamente, por consistirem em ’organizações religiosas’ e ser seu aspecto de fé o diferenciador das demais instituições sem finalidade lucrativa, deverão incorporar ao Estatuto sua ’Declaração de Fé’ - ou seja, a finalidade primeira da igreja está diretamente relacionada com sua ’fé’, assim sendo, será esta declaração de fé incorporada ao Estatuto que justificará todo o conteúdo restante do mesmo e determinará a decisão quanto a quaisquer aspectos ou questões que envolvam a igreja. Mormente, será este aspecto de fé inserto no Estatuto que resguardará a igreja em situações futuras ou diante de novas e prováveis legislações. Ressaltamos que a Constituição Federal concede às igrejas liberdade de crença e culto, porém, para o exercício desta liberdade é indispensável que as igrejas expressem em Estatuto (que é o documento que retrata sua existência e ’por que’ existe) sua fé e posicionamento diante das diversas questões.</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Em suma, uma igreja hoje deverá ser organizada sob a forma de ’organização religiosa’, observando os princípios da parte geral do código civil atinente às pessoas jurídicas e considerando as normas aplicáveis às associações como ’balizamento’ para seu regramento - por fim, deverão obrigatoriamente constar em Estatuto sua declaração de fé.</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 xml:space="preserve">As demais questões técnicas quanto a patrimônio e sua proteção, ingresso, disciplina e exclusão de membros, administração, elegibilidade e destituição de dirigentes... </w:t>
      </w:r>
      <w:proofErr w:type="gramStart"/>
      <w:r w:rsidRPr="00B60B2E">
        <w:rPr>
          <w:rFonts w:asciiTheme="minorHAnsi" w:hAnsiTheme="minorHAnsi" w:cstheme="minorHAnsi"/>
          <w:sz w:val="24"/>
          <w:szCs w:val="24"/>
          <w:lang w:val="pt-BR" w:eastAsia="pt-BR" w:bidi="ar-SA"/>
        </w:rPr>
        <w:t>dentre</w:t>
      </w:r>
      <w:proofErr w:type="gramEnd"/>
      <w:r w:rsidRPr="00B60B2E">
        <w:rPr>
          <w:rFonts w:asciiTheme="minorHAnsi" w:hAnsiTheme="minorHAnsi" w:cstheme="minorHAnsi"/>
          <w:sz w:val="24"/>
          <w:szCs w:val="24"/>
          <w:lang w:val="pt-BR" w:eastAsia="pt-BR" w:bidi="ar-SA"/>
        </w:rPr>
        <w:t xml:space="preserve"> outras mais, o profissional que estiver assessorando a igreja certamente prestará os esclarecimentos necessários para uma decisão consciente e que respeite o ’governo espiritual’ da respectiva igreja, sem, porém, desguarnecê-la.</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Existem algumas obrigações que as Igrejas estão sujeitas, tais como:</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proofErr w:type="gramStart"/>
      <w:r w:rsidRPr="00B60B2E">
        <w:rPr>
          <w:rFonts w:asciiTheme="minorHAnsi" w:hAnsiTheme="minorHAnsi" w:cstheme="minorHAnsi"/>
          <w:sz w:val="24"/>
          <w:szCs w:val="24"/>
          <w:lang w:val="pt-BR" w:eastAsia="pt-BR" w:bidi="ar-SA"/>
        </w:rPr>
        <w:t>1</w:t>
      </w:r>
      <w:proofErr w:type="gramEnd"/>
      <w:r w:rsidRPr="00B60B2E">
        <w:rPr>
          <w:rFonts w:asciiTheme="minorHAnsi" w:hAnsiTheme="minorHAnsi" w:cstheme="minorHAnsi"/>
          <w:sz w:val="24"/>
          <w:szCs w:val="24"/>
          <w:lang w:val="pt-BR" w:eastAsia="pt-BR" w:bidi="ar-SA"/>
        </w:rPr>
        <w:t xml:space="preserve">) As Igrejas são isentas em relação ao Imposto de Renda, porém a entrega da declaração de Imposto de Renda é "OBRIGATÓRIA". Assim, terá a Igreja que apresentar a devida Declaração de Imposto de Renda. Não tendo cumprido esta obrigação legal </w:t>
      </w:r>
      <w:r w:rsidRPr="00B60B2E">
        <w:rPr>
          <w:rFonts w:asciiTheme="minorHAnsi" w:hAnsiTheme="minorHAnsi" w:cstheme="minorHAnsi"/>
          <w:sz w:val="24"/>
          <w:szCs w:val="24"/>
          <w:lang w:val="pt-BR" w:eastAsia="pt-BR" w:bidi="ar-SA"/>
        </w:rPr>
        <w:lastRenderedPageBreak/>
        <w:t>de apresentação da declaração, a multa imposta decorre da lei e não pode ser afastada.</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proofErr w:type="gramStart"/>
      <w:r w:rsidRPr="00B60B2E">
        <w:rPr>
          <w:rFonts w:asciiTheme="minorHAnsi" w:hAnsiTheme="minorHAnsi" w:cstheme="minorHAnsi"/>
          <w:sz w:val="24"/>
          <w:szCs w:val="24"/>
          <w:lang w:val="pt-BR" w:eastAsia="pt-BR" w:bidi="ar-SA"/>
        </w:rPr>
        <w:t>2</w:t>
      </w:r>
      <w:proofErr w:type="gramEnd"/>
      <w:r w:rsidRPr="00B60B2E">
        <w:rPr>
          <w:rFonts w:asciiTheme="minorHAnsi" w:hAnsiTheme="minorHAnsi" w:cstheme="minorHAnsi"/>
          <w:sz w:val="24"/>
          <w:szCs w:val="24"/>
          <w:lang w:val="pt-BR" w:eastAsia="pt-BR" w:bidi="ar-SA"/>
        </w:rPr>
        <w:t>) A falta de entrega da declaração, sujeita a igreja, a uma multa que terá que ser recolhida, no valor de R$500,00 para cada ano omitido;</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proofErr w:type="gramStart"/>
      <w:r w:rsidRPr="00B60B2E">
        <w:rPr>
          <w:rFonts w:asciiTheme="minorHAnsi" w:hAnsiTheme="minorHAnsi" w:cstheme="minorHAnsi"/>
          <w:sz w:val="24"/>
          <w:szCs w:val="24"/>
          <w:lang w:val="pt-BR" w:eastAsia="pt-BR" w:bidi="ar-SA"/>
        </w:rPr>
        <w:t>3</w:t>
      </w:r>
      <w:proofErr w:type="gramEnd"/>
      <w:r w:rsidRPr="00B60B2E">
        <w:rPr>
          <w:rFonts w:asciiTheme="minorHAnsi" w:hAnsiTheme="minorHAnsi" w:cstheme="minorHAnsi"/>
          <w:sz w:val="24"/>
          <w:szCs w:val="24"/>
          <w:lang w:val="pt-BR" w:eastAsia="pt-BR" w:bidi="ar-SA"/>
        </w:rPr>
        <w:t>) Parecer de um contador.</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bCs/>
          <w:sz w:val="24"/>
          <w:szCs w:val="24"/>
          <w:lang w:val="pt-BR" w:eastAsia="pt-BR" w:bidi="ar-SA"/>
        </w:rPr>
      </w:pPr>
      <w:r w:rsidRPr="00B60B2E">
        <w:rPr>
          <w:rFonts w:asciiTheme="minorHAnsi" w:hAnsiTheme="minorHAnsi" w:cstheme="minorHAnsi"/>
          <w:bCs/>
          <w:sz w:val="24"/>
          <w:szCs w:val="24"/>
          <w:lang w:val="pt-BR" w:eastAsia="pt-BR" w:bidi="ar-SA"/>
        </w:rPr>
        <w:t>TABELA DE IMPOSTO DE RENDA NA FONTE PARA O ANO DE 2009.</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REMUNERAÇÃO ATÉ R$1.434,59 ISENTO DEDUÇÃO</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DE R$1.434,60 ATÉ R$2.150,00 7,5% 107,59</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DE R$2.150,01 ATÉ R$2.866,70 15% 268,84</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De R$2.866,71 ATÉ R$3.582,00 22,5% 483,84</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DE R$3.582,01 ACIMA 27,5% 662,85 dedução por depende R$144,20</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DOU de 8.2.2001</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bCs/>
          <w:sz w:val="24"/>
          <w:szCs w:val="24"/>
          <w:lang w:val="pt-BR" w:eastAsia="pt-BR" w:bidi="ar-SA"/>
        </w:rPr>
      </w:pPr>
      <w:r w:rsidRPr="00B60B2E">
        <w:rPr>
          <w:rFonts w:asciiTheme="minorHAnsi" w:hAnsiTheme="minorHAnsi" w:cstheme="minorHAnsi"/>
          <w:bCs/>
          <w:sz w:val="24"/>
          <w:szCs w:val="24"/>
          <w:lang w:val="pt-BR" w:eastAsia="pt-BR" w:bidi="ar-SA"/>
        </w:rPr>
        <w:t>Dispõe sobre normas de tributação relativas à incidência do imposto de renda das pessoas físicas.</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O SECRETÁRIO DA RECEITA FEDERAL, no uso da atribuição que lhe confere o inciso XIX do art. 190 do</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 xml:space="preserve">Regimento Interno da Secretaria da Receita Federal, aprovado pela Portaria MF nº 227, de </w:t>
      </w:r>
      <w:proofErr w:type="gramStart"/>
      <w:r w:rsidRPr="00B60B2E">
        <w:rPr>
          <w:rFonts w:asciiTheme="minorHAnsi" w:hAnsiTheme="minorHAnsi" w:cstheme="minorHAnsi"/>
          <w:sz w:val="24"/>
          <w:szCs w:val="24"/>
          <w:lang w:val="pt-BR" w:eastAsia="pt-BR" w:bidi="ar-SA"/>
        </w:rPr>
        <w:t>3</w:t>
      </w:r>
      <w:proofErr w:type="gramEnd"/>
      <w:r w:rsidRPr="00B60B2E">
        <w:rPr>
          <w:rFonts w:asciiTheme="minorHAnsi" w:hAnsiTheme="minorHAnsi" w:cstheme="minorHAnsi"/>
          <w:sz w:val="24"/>
          <w:szCs w:val="24"/>
          <w:lang w:val="pt-BR" w:eastAsia="pt-BR" w:bidi="ar-SA"/>
        </w:rPr>
        <w:t xml:space="preserve"> de setembro de 1998, e tendo em vista o disposto nas Leis nº 7.713, de 22 de dezembro de 1988, nº 7.739, de 16 de março de 1989, nº 8.134, de 27 de dezembro de 1990, nº 8.218, de 29 de agosto de 1991, nº 8.383, de 30 de dezembro de 1991, nº 8.541, de 23 de dezembro de 1992, nº 8.981, de 20 de janeiro de 1995, nº 9.065, de 20 de junho de 1995, nº 9.249 e nº 9.250, de 26 de dezembro de 1995, nº 9.430, de 27 de dezembro de 1996, nº 9.532, de 10 de dezembro de 1997, nº 9.779, de 19 de janeiro de 1999, e nº</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 xml:space="preserve">9.887, de </w:t>
      </w:r>
      <w:proofErr w:type="gramStart"/>
      <w:r w:rsidRPr="00B60B2E">
        <w:rPr>
          <w:rFonts w:asciiTheme="minorHAnsi" w:hAnsiTheme="minorHAnsi" w:cstheme="minorHAnsi"/>
          <w:sz w:val="24"/>
          <w:szCs w:val="24"/>
          <w:lang w:val="pt-BR" w:eastAsia="pt-BR" w:bidi="ar-SA"/>
        </w:rPr>
        <w:t>7</w:t>
      </w:r>
      <w:proofErr w:type="gramEnd"/>
      <w:r w:rsidRPr="00B60B2E">
        <w:rPr>
          <w:rFonts w:asciiTheme="minorHAnsi" w:hAnsiTheme="minorHAnsi" w:cstheme="minorHAnsi"/>
          <w:sz w:val="24"/>
          <w:szCs w:val="24"/>
          <w:lang w:val="pt-BR" w:eastAsia="pt-BR" w:bidi="ar-SA"/>
        </w:rPr>
        <w:t xml:space="preserve"> de dezembro de 1999 e nas Medidas Provisórias nº 2.113-28 e nº 2.132-42, de 23 de fevereiro de 2001, resolve:</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Contribuintes</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lastRenderedPageBreak/>
        <w:t>Art. 1º</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São contribuintes do imposto de renda as pessoas físicas residentes no país que recebam rendimentos tributáveis.</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Parágrafo único.</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 xml:space="preserve">São contribuintes as pessoas físicas não-residentes que recebam rendimentos de fontes situadas no Brasil, sujeitas à tributação definitiva nos termos do art. 8º, I, </w:t>
      </w:r>
      <w:proofErr w:type="gramStart"/>
      <w:r w:rsidRPr="00B60B2E">
        <w:rPr>
          <w:rFonts w:asciiTheme="minorHAnsi" w:hAnsiTheme="minorHAnsi" w:cstheme="minorHAnsi"/>
          <w:sz w:val="24"/>
          <w:szCs w:val="24"/>
          <w:lang w:val="pt-BR" w:eastAsia="pt-BR" w:bidi="ar-SA"/>
        </w:rPr>
        <w:t>VI</w:t>
      </w:r>
      <w:proofErr w:type="gramEnd"/>
      <w:r w:rsidRPr="00B60B2E">
        <w:rPr>
          <w:rFonts w:asciiTheme="minorHAnsi" w:hAnsiTheme="minorHAnsi" w:cstheme="minorHAnsi"/>
          <w:sz w:val="24"/>
          <w:szCs w:val="24"/>
          <w:lang w:val="pt-BR" w:eastAsia="pt-BR" w:bidi="ar-SA"/>
        </w:rPr>
        <w:t>, VII e VIII.</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Rendimentos Tributáveis</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Art. 2º Constituem rendimentos tributáveis todo o produto do capital, do trabalho ou da combinação de ambos, os alimentos e pensões e, ainda, os proventos de qualquer natureza, assim também entendidos os acréscimos patrimoniais não correspondentes aos rendimentos declarados.</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 1º A tributação independe da denominação dos rendimentos, títulos ou direitos, da localização, condição jurídica ou nacionalidade da fonte, da origem dos bens produtores da renda e da forma de percepção das rendas ou proventos, bastando, para a incidência do imposto, o benefício do contribuinte por qualquer forma e a qualquer título.</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 2º Os rendimentos recebidos em bens são avaliados em dinheiro pelo valor de mercado que tiverem na data do recebimento.</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 3º Os rendimentos são tributados no mês em que forem pagos ao beneficiário. Rendimentos Tributados na Fonte a Título de Antecipação</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Art. 9º Estão sujeitos à incidência do imposto na fonte, calculado de acordo com a tabela progressiva mensal prevista no art. 24, a título de antecipação do devido na Declaração de Ajuste Anual, os rendimentos do trabalho assalariado pagos por pessoa física ou jurídica e os demais rendimentos pagos por pessoa jurídica a pessoa física, tais como:</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I - rendimentos de trabalho sem vínculo empregatício, proventos de aposentadoria, de reserva e de reforma e pensões civis e militares;</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lastRenderedPageBreak/>
        <w:t>II - complementação de aposentadoria ou de pensão recebida de entidade de previdência privada, bem assim importâncias correspondentes ao resgate de contribuições;</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III - rendimentos de empreitadas de obras exclusivamente de lavor;</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IV - quarenta por cento dos rendimentos decorrentes do transporte de carga e serviços com trator, máquina de terraplenagem, colheitadeira e assemelhados, e sessenta por cento dos rendimentos decorrentes do transporte de passageiros;</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V - rendimentos de aluguéis, royalties e arrendamento de bens ou direitos;</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VI - rendimentos pagos aos titulares, sócios, dirigentes, administradores e conselheiros de pessoas jurídicas, a título de remuneração mensal por prestação de serviços, de gratificação ou participação no resultado;</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VII - gratificações e participações pagas aos empregados ou quaisquer outros beneficiários;</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VIII - despesas ou encargos, cujo ônus seja do empregado, pagos pelo empregador em favor daquele, tais como aluguel, contribuição previdenciária, imposto de renda e seguro de vida;</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IX - juros e indenizações por lucros cessantes, decorrentes de sentença judicial;</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X - salário-educação, auxílio-creche e auxílio pré-escolar;</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XI - multas ou vantagens por rescisão de contrato;</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XII - rendimentos efetivamente pagos a sócios ou titular de microempresa ou de empresa de pequeno porte optantes pelo Simples, correspondentes a pro labore, aluguéis ou serviços prestados;</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XIII - salários indiretos concedidos pelas empresas e pagos a administradores, diretores, gerentes e seus assessores, como benefícios e vantagens adicionais decorrentes de cargos, funções ou empregos, quando identificado o beneficiário;</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XIV - dez por cento dos rendimentos recebidos pelos garimpeiros na venda, a empresas legalmente habilitadas, de metais preciosos, pedras preciosas e semipreciosas;</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lastRenderedPageBreak/>
        <w:t>XV - valor do resgate de partes beneficiárias ou de fundador e de outros títulos semelhantes, bem assim rendimentos provenientes destes títulos;</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XVI - lucros efetivamente pagos a sócios, acionistas ou titular de empresa individual, tributados pelo regime do lucro presumido, e escriturados no livro Caixa ou nos livros de escrituração contábil, que ultrapassarem o valor do lucro presumido deduzido dos impostos e contribuições correspondentes ou o valor do lucro contábil e dos lucros acumulados ou reservas de lucros de períodos-base anteriores.</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 1º Considera-se fonte pagadora a pessoa física ou a pessoa jurídica que pagar rendimentos.</w:t>
      </w:r>
    </w:p>
    <w:p w:rsidR="00B3745C" w:rsidRDefault="00B3745C" w:rsidP="00B60B2E">
      <w:pPr>
        <w:autoSpaceDE w:val="0"/>
        <w:autoSpaceDN w:val="0"/>
        <w:adjustRightInd w:val="0"/>
        <w:spacing w:before="120" w:after="120" w:line="360" w:lineRule="auto"/>
        <w:jc w:val="both"/>
        <w:rPr>
          <w:rFonts w:asciiTheme="minorHAnsi" w:hAnsiTheme="minorHAnsi" w:cstheme="minorHAnsi"/>
          <w:bCs/>
          <w:sz w:val="24"/>
          <w:szCs w:val="24"/>
          <w:lang w:val="pt-BR" w:eastAsia="pt-BR" w:bidi="ar-SA"/>
        </w:rPr>
      </w:pP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bCs/>
          <w:sz w:val="24"/>
          <w:szCs w:val="24"/>
          <w:lang w:val="pt-BR" w:eastAsia="pt-BR" w:bidi="ar-SA"/>
        </w:rPr>
      </w:pPr>
      <w:r w:rsidRPr="00B60B2E">
        <w:rPr>
          <w:rFonts w:asciiTheme="minorHAnsi" w:hAnsiTheme="minorHAnsi" w:cstheme="minorHAnsi"/>
          <w:bCs/>
          <w:sz w:val="24"/>
          <w:szCs w:val="24"/>
          <w:lang w:val="pt-BR" w:eastAsia="pt-BR" w:bidi="ar-SA"/>
        </w:rPr>
        <w:t>PREVIDÊNCIA SOCIAL</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bCs/>
          <w:sz w:val="24"/>
          <w:szCs w:val="24"/>
          <w:lang w:val="pt-BR" w:eastAsia="pt-BR" w:bidi="ar-SA"/>
        </w:rPr>
      </w:pPr>
      <w:r w:rsidRPr="00B60B2E">
        <w:rPr>
          <w:rFonts w:asciiTheme="minorHAnsi" w:hAnsiTheme="minorHAnsi" w:cstheme="minorHAnsi"/>
          <w:bCs/>
          <w:sz w:val="24"/>
          <w:szCs w:val="24"/>
          <w:lang w:val="pt-BR" w:eastAsia="pt-BR" w:bidi="ar-SA"/>
        </w:rPr>
        <w:t xml:space="preserve">FORMA DE CONTRIBUIÇÃO DO SEGURADO </w:t>
      </w:r>
      <w:proofErr w:type="gramStart"/>
      <w:r w:rsidRPr="00B60B2E">
        <w:rPr>
          <w:rFonts w:asciiTheme="minorHAnsi" w:hAnsiTheme="minorHAnsi" w:cstheme="minorHAnsi"/>
          <w:bCs/>
          <w:sz w:val="24"/>
          <w:szCs w:val="24"/>
          <w:lang w:val="pt-BR" w:eastAsia="pt-BR" w:bidi="ar-SA"/>
        </w:rPr>
        <w:t xml:space="preserve">( </w:t>
      </w:r>
      <w:proofErr w:type="gramEnd"/>
      <w:r w:rsidRPr="00B60B2E">
        <w:rPr>
          <w:rFonts w:asciiTheme="minorHAnsi" w:hAnsiTheme="minorHAnsi" w:cstheme="minorHAnsi"/>
          <w:bCs/>
          <w:sz w:val="24"/>
          <w:szCs w:val="24"/>
          <w:lang w:val="pt-BR" w:eastAsia="pt-BR" w:bidi="ar-SA"/>
        </w:rPr>
        <w:t>PASTOR ) QUE É UM CONTRIBUINTE</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bCs/>
          <w:sz w:val="24"/>
          <w:szCs w:val="24"/>
          <w:lang w:val="pt-BR" w:eastAsia="pt-BR" w:bidi="ar-SA"/>
        </w:rPr>
      </w:pPr>
      <w:r w:rsidRPr="00B60B2E">
        <w:rPr>
          <w:rFonts w:asciiTheme="minorHAnsi" w:hAnsiTheme="minorHAnsi" w:cstheme="minorHAnsi"/>
          <w:bCs/>
          <w:sz w:val="24"/>
          <w:szCs w:val="24"/>
          <w:lang w:val="pt-BR" w:eastAsia="pt-BR" w:bidi="ar-SA"/>
        </w:rPr>
        <w:t>INDIVIDUAL.</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 xml:space="preserve">De acordo com o parágrafo 13 do art. 22 da Lei 8.212/91, não se considera remuneração direta ou indireta, para efeito de contribuição previdenciária, os valores dispêndios pelas entidades religiosas e instituições de ensino vocacional com ministro de confissão religiosa, membros de instituto de vida consagrada, de congregação ou de ordem religiosa em face do seu </w:t>
      </w:r>
      <w:proofErr w:type="gramStart"/>
      <w:r w:rsidRPr="00B60B2E">
        <w:rPr>
          <w:rFonts w:asciiTheme="minorHAnsi" w:hAnsiTheme="minorHAnsi" w:cstheme="minorHAnsi"/>
          <w:sz w:val="24"/>
          <w:szCs w:val="24"/>
          <w:lang w:val="pt-BR" w:eastAsia="pt-BR" w:bidi="ar-SA"/>
        </w:rPr>
        <w:t>mister</w:t>
      </w:r>
      <w:proofErr w:type="gramEnd"/>
      <w:r w:rsidRPr="00B60B2E">
        <w:rPr>
          <w:rFonts w:asciiTheme="minorHAnsi" w:hAnsiTheme="minorHAnsi" w:cstheme="minorHAnsi"/>
          <w:sz w:val="24"/>
          <w:szCs w:val="24"/>
          <w:lang w:val="pt-BR" w:eastAsia="pt-BR" w:bidi="ar-SA"/>
        </w:rPr>
        <w:t xml:space="preserve"> religioso ou para sua subsistência desde que fornecidos em condições que independam da natureza e da quantidade do trabalho executado.</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Portanto, o valor pago ao ministro de confissão religiosa não é considerado remuneração, a menos que seja pago por tarefa executada, como exemplo, pela quantidade de missas rezadas, ou por casamento celebrado, por batismo, etc. Quando o valor é pago mensalmente para a subsistência do religioso, a lei não considera como remuneração, portanto não deve ser informado na GFIP e nem ser descontada a contribuição do religioso. Só deve ser informado na GFIP, quando o valor for considerado remuneração.</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 xml:space="preserve">Neste caso, o ministro de confissão religiosa deverá recolher sua contribuição sobre o valor </w:t>
      </w:r>
      <w:proofErr w:type="gramStart"/>
      <w:r w:rsidRPr="00B60B2E">
        <w:rPr>
          <w:rFonts w:asciiTheme="minorHAnsi" w:hAnsiTheme="minorHAnsi" w:cstheme="minorHAnsi"/>
          <w:sz w:val="24"/>
          <w:szCs w:val="24"/>
          <w:lang w:val="pt-BR" w:eastAsia="pt-BR" w:bidi="ar-SA"/>
        </w:rPr>
        <w:t>por ele declarado, observados</w:t>
      </w:r>
      <w:proofErr w:type="gramEnd"/>
      <w:r w:rsidRPr="00B60B2E">
        <w:rPr>
          <w:rFonts w:asciiTheme="minorHAnsi" w:hAnsiTheme="minorHAnsi" w:cstheme="minorHAnsi"/>
          <w:sz w:val="24"/>
          <w:szCs w:val="24"/>
          <w:lang w:val="pt-BR" w:eastAsia="pt-BR" w:bidi="ar-SA"/>
        </w:rPr>
        <w:t xml:space="preserve"> os limites mínimo e máximo do </w:t>
      </w:r>
      <w:proofErr w:type="spellStart"/>
      <w:r w:rsidRPr="00B60B2E">
        <w:rPr>
          <w:rFonts w:asciiTheme="minorHAnsi" w:hAnsiTheme="minorHAnsi" w:cstheme="minorHAnsi"/>
          <w:sz w:val="24"/>
          <w:szCs w:val="24"/>
          <w:lang w:val="pt-BR" w:eastAsia="pt-BR" w:bidi="ar-SA"/>
        </w:rPr>
        <w:t>salário-de-</w:t>
      </w:r>
      <w:r w:rsidRPr="00B60B2E">
        <w:rPr>
          <w:rFonts w:asciiTheme="minorHAnsi" w:hAnsiTheme="minorHAnsi" w:cstheme="minorHAnsi"/>
          <w:sz w:val="24"/>
          <w:szCs w:val="24"/>
          <w:lang w:val="pt-BR" w:eastAsia="pt-BR" w:bidi="ar-SA"/>
        </w:rPr>
        <w:lastRenderedPageBreak/>
        <w:t>contribuição</w:t>
      </w:r>
      <w:proofErr w:type="spellEnd"/>
      <w:r w:rsidRPr="00B60B2E">
        <w:rPr>
          <w:rFonts w:asciiTheme="minorHAnsi" w:hAnsiTheme="minorHAnsi" w:cstheme="minorHAnsi"/>
          <w:sz w:val="24"/>
          <w:szCs w:val="24"/>
          <w:lang w:val="pt-BR" w:eastAsia="pt-BR" w:bidi="ar-SA"/>
        </w:rPr>
        <w:t>, utilizando o código de recolhimento de contribuinte individual. Sendo o pastor um contribuinte individual a sua contribuição será:</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 xml:space="preserve">De </w:t>
      </w:r>
      <w:r w:rsidRPr="00B60B2E">
        <w:rPr>
          <w:rFonts w:asciiTheme="minorHAnsi" w:hAnsiTheme="minorHAnsi" w:cstheme="minorHAnsi"/>
          <w:bCs/>
          <w:sz w:val="24"/>
          <w:szCs w:val="24"/>
          <w:lang w:val="pt-BR" w:eastAsia="pt-BR" w:bidi="ar-SA"/>
        </w:rPr>
        <w:t>20 %</w:t>
      </w:r>
      <w:r w:rsidRPr="00B60B2E">
        <w:rPr>
          <w:rFonts w:asciiTheme="minorHAnsi" w:hAnsiTheme="minorHAnsi" w:cstheme="minorHAnsi"/>
          <w:sz w:val="24"/>
          <w:szCs w:val="24"/>
          <w:lang w:val="pt-BR" w:eastAsia="pt-BR" w:bidi="ar-SA"/>
        </w:rPr>
        <w:t xml:space="preserve">, sobre o </w:t>
      </w:r>
      <w:proofErr w:type="spellStart"/>
      <w:r w:rsidRPr="00B60B2E">
        <w:rPr>
          <w:rFonts w:asciiTheme="minorHAnsi" w:hAnsiTheme="minorHAnsi" w:cstheme="minorHAnsi"/>
          <w:sz w:val="24"/>
          <w:szCs w:val="24"/>
          <w:lang w:val="pt-BR" w:eastAsia="pt-BR" w:bidi="ar-SA"/>
        </w:rPr>
        <w:t>salário-de-contribuição</w:t>
      </w:r>
      <w:proofErr w:type="spellEnd"/>
      <w:r w:rsidRPr="00B60B2E">
        <w:rPr>
          <w:rFonts w:asciiTheme="minorHAnsi" w:hAnsiTheme="minorHAnsi" w:cstheme="minorHAnsi"/>
          <w:sz w:val="24"/>
          <w:szCs w:val="24"/>
          <w:lang w:val="pt-BR" w:eastAsia="pt-BR" w:bidi="ar-SA"/>
        </w:rPr>
        <w:t xml:space="preserve">. Recolherá 20 % sobre o valor do seu recebimento </w:t>
      </w:r>
      <w:proofErr w:type="gramStart"/>
      <w:r w:rsidRPr="00B60B2E">
        <w:rPr>
          <w:rFonts w:asciiTheme="minorHAnsi" w:hAnsiTheme="minorHAnsi" w:cstheme="minorHAnsi"/>
          <w:sz w:val="24"/>
          <w:szCs w:val="24"/>
          <w:lang w:val="pt-BR" w:eastAsia="pt-BR" w:bidi="ar-SA"/>
        </w:rPr>
        <w:t xml:space="preserve">( </w:t>
      </w:r>
      <w:proofErr w:type="gramEnd"/>
      <w:r w:rsidRPr="00B60B2E">
        <w:rPr>
          <w:rFonts w:asciiTheme="minorHAnsi" w:hAnsiTheme="minorHAnsi" w:cstheme="minorHAnsi"/>
          <w:sz w:val="24"/>
          <w:szCs w:val="24"/>
          <w:lang w:val="pt-BR" w:eastAsia="pt-BR" w:bidi="ar-SA"/>
        </w:rPr>
        <w:t>entre R$ 465,,00 a R$ 3.218,90 (01-02-2009) )</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Exemplo:</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O Pastor Pedro da Silva</w:t>
      </w:r>
      <w:proofErr w:type="gramStart"/>
      <w:r w:rsidRPr="00B60B2E">
        <w:rPr>
          <w:rFonts w:asciiTheme="minorHAnsi" w:hAnsiTheme="minorHAnsi" w:cstheme="minorHAnsi"/>
          <w:sz w:val="24"/>
          <w:szCs w:val="24"/>
          <w:lang w:val="pt-BR" w:eastAsia="pt-BR" w:bidi="ar-SA"/>
        </w:rPr>
        <w:t>, recebeu</w:t>
      </w:r>
      <w:proofErr w:type="gramEnd"/>
      <w:r w:rsidRPr="00B60B2E">
        <w:rPr>
          <w:rFonts w:asciiTheme="minorHAnsi" w:hAnsiTheme="minorHAnsi" w:cstheme="minorHAnsi"/>
          <w:sz w:val="24"/>
          <w:szCs w:val="24"/>
          <w:lang w:val="pt-BR" w:eastAsia="pt-BR" w:bidi="ar-SA"/>
        </w:rPr>
        <w:t xml:space="preserve"> R$ 600,00, da denominação que preside. Ele recolherá a importância de R$ 120,00, ou seja, 20 % x R$ 600,00 = R$ 120,00</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Este valor deverá ser recolhido aos cofres do INSS até o dia 15 do mês seguinte ao serviço prestado.</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 xml:space="preserve">O recolhimento será na GPS </w:t>
      </w:r>
      <w:proofErr w:type="gramStart"/>
      <w:r w:rsidRPr="00B60B2E">
        <w:rPr>
          <w:rFonts w:asciiTheme="minorHAnsi" w:hAnsiTheme="minorHAnsi" w:cstheme="minorHAnsi"/>
          <w:sz w:val="24"/>
          <w:szCs w:val="24"/>
          <w:lang w:val="pt-BR" w:eastAsia="pt-BR" w:bidi="ar-SA"/>
        </w:rPr>
        <w:t xml:space="preserve">( </w:t>
      </w:r>
      <w:proofErr w:type="gramEnd"/>
      <w:r w:rsidRPr="00B60B2E">
        <w:rPr>
          <w:rFonts w:asciiTheme="minorHAnsi" w:hAnsiTheme="minorHAnsi" w:cstheme="minorHAnsi"/>
          <w:sz w:val="24"/>
          <w:szCs w:val="24"/>
          <w:lang w:val="pt-BR" w:eastAsia="pt-BR" w:bidi="ar-SA"/>
        </w:rPr>
        <w:t>Guia de Previdência Social ) no código de pagamento 1007.</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bCs/>
          <w:sz w:val="24"/>
          <w:szCs w:val="24"/>
          <w:lang w:val="pt-BR" w:eastAsia="pt-BR" w:bidi="ar-SA"/>
        </w:rPr>
      </w:pPr>
      <w:r w:rsidRPr="00B60B2E">
        <w:rPr>
          <w:rFonts w:asciiTheme="minorHAnsi" w:hAnsiTheme="minorHAnsi" w:cstheme="minorHAnsi"/>
          <w:bCs/>
          <w:sz w:val="24"/>
          <w:szCs w:val="24"/>
          <w:lang w:val="pt-BR" w:eastAsia="pt-BR" w:bidi="ar-SA"/>
        </w:rPr>
        <w:t>IMPORTANTE:</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bCs/>
          <w:sz w:val="24"/>
          <w:szCs w:val="24"/>
          <w:lang w:val="pt-BR" w:eastAsia="pt-BR" w:bidi="ar-SA"/>
        </w:rPr>
      </w:pPr>
      <w:r w:rsidRPr="00B60B2E">
        <w:rPr>
          <w:rFonts w:asciiTheme="minorHAnsi" w:hAnsiTheme="minorHAnsi" w:cstheme="minorHAnsi"/>
          <w:bCs/>
          <w:sz w:val="24"/>
          <w:szCs w:val="24"/>
          <w:lang w:val="pt-BR" w:eastAsia="pt-BR" w:bidi="ar-SA"/>
        </w:rPr>
        <w:t>O pastor que presta serviço a Instituição Religiosa e tem outra fonte de renda deve recolher a contribuição observando o limite máximo</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 xml:space="preserve">Quando o total das remunerações recebidas no mês </w:t>
      </w:r>
      <w:proofErr w:type="gramStart"/>
      <w:r w:rsidRPr="00B60B2E">
        <w:rPr>
          <w:rFonts w:asciiTheme="minorHAnsi" w:hAnsiTheme="minorHAnsi" w:cstheme="minorHAnsi"/>
          <w:sz w:val="24"/>
          <w:szCs w:val="24"/>
          <w:lang w:val="pt-BR" w:eastAsia="pt-BR" w:bidi="ar-SA"/>
        </w:rPr>
        <w:t>atingir</w:t>
      </w:r>
      <w:proofErr w:type="gramEnd"/>
      <w:r w:rsidRPr="00B60B2E">
        <w:rPr>
          <w:rFonts w:asciiTheme="minorHAnsi" w:hAnsiTheme="minorHAnsi" w:cstheme="minorHAnsi"/>
          <w:sz w:val="24"/>
          <w:szCs w:val="24"/>
          <w:lang w:val="pt-BR" w:eastAsia="pt-BR" w:bidi="ar-SA"/>
        </w:rPr>
        <w:t xml:space="preserve"> o limite máximo do </w:t>
      </w:r>
      <w:proofErr w:type="spellStart"/>
      <w:r w:rsidRPr="00B60B2E">
        <w:rPr>
          <w:rFonts w:asciiTheme="minorHAnsi" w:hAnsiTheme="minorHAnsi" w:cstheme="minorHAnsi"/>
          <w:sz w:val="24"/>
          <w:szCs w:val="24"/>
          <w:lang w:val="pt-BR" w:eastAsia="pt-BR" w:bidi="ar-SA"/>
        </w:rPr>
        <w:t>salário-de-contribuição</w:t>
      </w:r>
      <w:proofErr w:type="spellEnd"/>
      <w:r w:rsidRPr="00B60B2E">
        <w:rPr>
          <w:rFonts w:asciiTheme="minorHAnsi" w:hAnsiTheme="minorHAnsi" w:cstheme="minorHAnsi"/>
          <w:sz w:val="24"/>
          <w:szCs w:val="24"/>
          <w:lang w:val="pt-BR" w:eastAsia="pt-BR" w:bidi="ar-SA"/>
        </w:rPr>
        <w:t>, este deverá ser o teto do recolhimento, veja o exemplo:</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proofErr w:type="gramStart"/>
      <w:r w:rsidRPr="00B60B2E">
        <w:rPr>
          <w:rFonts w:asciiTheme="minorHAnsi" w:hAnsiTheme="minorHAnsi" w:cstheme="minorHAnsi"/>
          <w:sz w:val="24"/>
          <w:szCs w:val="24"/>
          <w:lang w:val="pt-BR" w:eastAsia="pt-BR" w:bidi="ar-SA"/>
        </w:rPr>
        <w:t>1</w:t>
      </w:r>
      <w:proofErr w:type="gramEnd"/>
      <w:r w:rsidRPr="00B60B2E">
        <w:rPr>
          <w:rFonts w:asciiTheme="minorHAnsi" w:hAnsiTheme="minorHAnsi" w:cstheme="minorHAnsi"/>
          <w:sz w:val="24"/>
          <w:szCs w:val="24"/>
          <w:lang w:val="pt-BR" w:eastAsia="pt-BR" w:bidi="ar-SA"/>
        </w:rPr>
        <w:t>) Um determinado pastor recebe da Igreja o valor de R$ 1.500,00.</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proofErr w:type="gramStart"/>
      <w:r w:rsidRPr="00B60B2E">
        <w:rPr>
          <w:rFonts w:asciiTheme="minorHAnsi" w:hAnsiTheme="minorHAnsi" w:cstheme="minorHAnsi"/>
          <w:sz w:val="24"/>
          <w:szCs w:val="24"/>
          <w:lang w:val="pt-BR" w:eastAsia="pt-BR" w:bidi="ar-SA"/>
        </w:rPr>
        <w:t>2</w:t>
      </w:r>
      <w:proofErr w:type="gramEnd"/>
      <w:r w:rsidRPr="00B60B2E">
        <w:rPr>
          <w:rFonts w:asciiTheme="minorHAnsi" w:hAnsiTheme="minorHAnsi" w:cstheme="minorHAnsi"/>
          <w:sz w:val="24"/>
          <w:szCs w:val="24"/>
          <w:lang w:val="pt-BR" w:eastAsia="pt-BR" w:bidi="ar-SA"/>
        </w:rPr>
        <w:t>) E também executa um serviço particular e recebe por ele o valor de R$ 900,00.</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Como fica o seu recolhimento?</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 xml:space="preserve">a) Na condição de pastor: Poderá recolher o valor que desejar, ou seja, até R$ 300,00 </w:t>
      </w:r>
      <w:proofErr w:type="gramStart"/>
      <w:r w:rsidRPr="00B60B2E">
        <w:rPr>
          <w:rFonts w:asciiTheme="minorHAnsi" w:hAnsiTheme="minorHAnsi" w:cstheme="minorHAnsi"/>
          <w:sz w:val="24"/>
          <w:szCs w:val="24"/>
          <w:lang w:val="pt-BR" w:eastAsia="pt-BR" w:bidi="ar-SA"/>
        </w:rPr>
        <w:t xml:space="preserve">( </w:t>
      </w:r>
      <w:proofErr w:type="gramEnd"/>
      <w:r w:rsidRPr="00B60B2E">
        <w:rPr>
          <w:rFonts w:asciiTheme="minorHAnsi" w:hAnsiTheme="minorHAnsi" w:cstheme="minorHAnsi"/>
          <w:sz w:val="24"/>
          <w:szCs w:val="24"/>
          <w:lang w:val="pt-BR" w:eastAsia="pt-BR" w:bidi="ar-SA"/>
        </w:rPr>
        <w:t>20 % x R$ 1.500,00 = )</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t>b) Na condição de contribuinte individual pelo serviço particular: R$ 180,00 (R$ 900,00 x 20 % =). Neste caso, não poderá haver recolhimento inferior a R$ 180,00. Estes valores deverão ser recolhidos aos cofres do INSS até o dia 15 do mês seguinte ao do recebimento.</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bCs/>
          <w:sz w:val="24"/>
          <w:szCs w:val="24"/>
          <w:lang w:val="pt-BR" w:eastAsia="pt-BR" w:bidi="ar-SA"/>
        </w:rPr>
      </w:pPr>
      <w:r w:rsidRPr="00B60B2E">
        <w:rPr>
          <w:rFonts w:asciiTheme="minorHAnsi" w:hAnsiTheme="minorHAnsi" w:cstheme="minorHAnsi"/>
          <w:sz w:val="24"/>
          <w:szCs w:val="24"/>
          <w:lang w:val="pt-BR" w:eastAsia="pt-BR" w:bidi="ar-SA"/>
        </w:rPr>
        <w:t xml:space="preserve">O recolhimento será na GPS (Guia de Previdência Social) no código de pagamento 1007. </w:t>
      </w:r>
      <w:r w:rsidRPr="00B60B2E">
        <w:rPr>
          <w:rFonts w:asciiTheme="minorHAnsi" w:hAnsiTheme="minorHAnsi" w:cstheme="minorHAnsi"/>
          <w:bCs/>
          <w:sz w:val="24"/>
          <w:szCs w:val="24"/>
          <w:lang w:val="pt-BR" w:eastAsia="pt-BR" w:bidi="ar-SA"/>
        </w:rPr>
        <w:t>O pastor deverá guardar todos os comprovantes de recebimento da remuneração recebida.</w:t>
      </w:r>
    </w:p>
    <w:p w:rsidR="00B60B2E" w:rsidRPr="00B60B2E" w:rsidRDefault="00B60B2E" w:rsidP="00B60B2E">
      <w:pPr>
        <w:autoSpaceDE w:val="0"/>
        <w:autoSpaceDN w:val="0"/>
        <w:adjustRightInd w:val="0"/>
        <w:spacing w:before="120" w:after="120" w:line="360" w:lineRule="auto"/>
        <w:jc w:val="both"/>
        <w:rPr>
          <w:rFonts w:asciiTheme="minorHAnsi" w:hAnsiTheme="minorHAnsi" w:cstheme="minorHAnsi"/>
          <w:sz w:val="24"/>
          <w:szCs w:val="24"/>
          <w:lang w:val="pt-BR" w:eastAsia="pt-BR" w:bidi="ar-SA"/>
        </w:rPr>
      </w:pPr>
      <w:r w:rsidRPr="00B60B2E">
        <w:rPr>
          <w:rFonts w:asciiTheme="minorHAnsi" w:hAnsiTheme="minorHAnsi" w:cstheme="minorHAnsi"/>
          <w:sz w:val="24"/>
          <w:szCs w:val="24"/>
          <w:lang w:val="pt-BR" w:eastAsia="pt-BR" w:bidi="ar-SA"/>
        </w:rPr>
        <w:lastRenderedPageBreak/>
        <w:t>O pastor deve ter sob a sua guarda todos os comprovantes dos valores que ele recebeu e, recolheu ao INSS.</w:t>
      </w:r>
    </w:p>
    <w:p w:rsidR="001A74BC" w:rsidRPr="00B60B2E"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r>
      <w:r w:rsidRPr="00B60B2E">
        <w:rPr>
          <w:rFonts w:asciiTheme="minorHAnsi" w:eastAsia="Times New Roman" w:hAnsiTheme="minorHAnsi" w:cstheme="minorHAnsi"/>
          <w:b/>
          <w:bCs/>
          <w:sz w:val="24"/>
          <w:szCs w:val="24"/>
          <w:lang w:val="pt-BR" w:eastAsia="pt-BR" w:bidi="ar-SA"/>
        </w:rPr>
        <w:t>CONCLUSÃO</w:t>
      </w:r>
      <w:r w:rsidRPr="00B60B2E">
        <w:rPr>
          <w:rFonts w:asciiTheme="minorHAnsi" w:eastAsia="Times New Roman" w:hAnsiTheme="minorHAnsi" w:cstheme="minorHAnsi"/>
          <w:sz w:val="24"/>
          <w:szCs w:val="24"/>
          <w:lang w:val="pt-BR" w:eastAsia="pt-BR" w:bidi="ar-SA"/>
        </w:rPr>
        <w:t> </w:t>
      </w:r>
    </w:p>
    <w:p w:rsidR="003B056B" w:rsidRPr="003B056B" w:rsidRDefault="003B056B" w:rsidP="00B60B2E">
      <w:pPr>
        <w:shd w:val="clear" w:color="auto" w:fill="FFFFFF"/>
        <w:spacing w:after="120" w:line="360" w:lineRule="auto"/>
        <w:jc w:val="both"/>
        <w:rPr>
          <w:rFonts w:asciiTheme="minorHAnsi" w:eastAsia="Times New Roman" w:hAnsiTheme="minorHAnsi" w:cstheme="minorHAnsi"/>
          <w:sz w:val="24"/>
          <w:szCs w:val="24"/>
          <w:lang w:val="pt-BR" w:eastAsia="pt-BR" w:bidi="ar-SA"/>
        </w:rPr>
      </w:pPr>
      <w:r w:rsidRPr="003B056B">
        <w:rPr>
          <w:rFonts w:asciiTheme="minorHAnsi" w:eastAsia="Times New Roman" w:hAnsiTheme="minorHAnsi" w:cstheme="minorHAnsi"/>
          <w:sz w:val="24"/>
          <w:szCs w:val="24"/>
          <w:lang w:val="pt-BR" w:eastAsia="pt-BR" w:bidi="ar-SA"/>
        </w:rPr>
        <w:br/>
        <w:t>A Igreja, em sua concepção divina, rege-se pelos princípios maiores das Escrituras Sagradas. Em sua caminhada terrena, como comunidade local, submete-se às leis para que o seu funcionamento seja legitimamente reconhecido. Todavia, sempre que houver colisão entre as leis humanas e as leis de Deus estas continuarão sendo o nosso padrão absoluto de referência para o nosso viver eclesiástico.</w:t>
      </w:r>
      <w:r w:rsidRPr="00B60B2E">
        <w:rPr>
          <w:rFonts w:asciiTheme="minorHAnsi" w:eastAsia="Times New Roman" w:hAnsiTheme="minorHAnsi" w:cstheme="minorHAnsi"/>
          <w:sz w:val="24"/>
          <w:szCs w:val="24"/>
          <w:lang w:val="pt-BR" w:eastAsia="pt-BR" w:bidi="ar-SA"/>
        </w:rPr>
        <w:t> </w:t>
      </w:r>
    </w:p>
    <w:p w:rsidR="003B056B" w:rsidRDefault="003B056B" w:rsidP="00B60B2E">
      <w:pPr>
        <w:pStyle w:val="NormalWeb"/>
        <w:shd w:val="clear" w:color="auto" w:fill="FFFFFF"/>
        <w:spacing w:after="120" w:afterAutospacing="0" w:line="360" w:lineRule="auto"/>
        <w:jc w:val="both"/>
        <w:rPr>
          <w:rFonts w:asciiTheme="minorHAnsi" w:hAnsiTheme="minorHAnsi" w:cstheme="minorHAnsi"/>
        </w:rPr>
      </w:pPr>
    </w:p>
    <w:p w:rsidR="007D64BA" w:rsidRPr="007D64BA" w:rsidRDefault="007D64BA" w:rsidP="007D64BA">
      <w:pPr>
        <w:pStyle w:val="Ttulo3"/>
        <w:shd w:val="clear" w:color="auto" w:fill="FFFFFF"/>
        <w:spacing w:before="0" w:beforeAutospacing="0" w:after="0" w:afterAutospacing="0" w:line="264" w:lineRule="atLeast"/>
        <w:jc w:val="both"/>
        <w:rPr>
          <w:rFonts w:asciiTheme="minorHAnsi" w:hAnsiTheme="minorHAnsi" w:cstheme="minorHAnsi"/>
          <w:color w:val="333333"/>
          <w:sz w:val="24"/>
          <w:szCs w:val="24"/>
        </w:rPr>
      </w:pPr>
      <w:hyperlink r:id="rId8" w:history="1">
        <w:r w:rsidRPr="007D64BA">
          <w:rPr>
            <w:rStyle w:val="Hyperlink"/>
            <w:rFonts w:asciiTheme="minorHAnsi" w:hAnsiTheme="minorHAnsi" w:cstheme="minorHAnsi"/>
            <w:color w:val="333333"/>
            <w:sz w:val="24"/>
            <w:szCs w:val="24"/>
          </w:rPr>
          <w:t>Princípios Bíblicos para a Liderança e Administração Eclesiástica - Tomada de Decisões</w:t>
        </w:r>
      </w:hyperlink>
    </w:p>
    <w:p w:rsidR="007D64BA" w:rsidRPr="007D64BA" w:rsidRDefault="007D64BA" w:rsidP="007D64BA">
      <w:pPr>
        <w:shd w:val="clear" w:color="auto" w:fill="FFFFFF"/>
        <w:spacing w:line="312" w:lineRule="atLeast"/>
        <w:jc w:val="center"/>
        <w:rPr>
          <w:rFonts w:asciiTheme="minorHAnsi" w:hAnsiTheme="minorHAnsi" w:cstheme="minorHAnsi"/>
          <w:color w:val="333333"/>
          <w:sz w:val="24"/>
          <w:szCs w:val="24"/>
        </w:rPr>
      </w:pP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Em nossas vidas, a todo instante, estamos envolvidos em decisões. Questões pessoais, familiares, acadêmicas, profissionais e outras, fazem parte desta realidade.</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 xml:space="preserve">Conforme </w:t>
      </w:r>
      <w:proofErr w:type="spellStart"/>
      <w:r w:rsidRPr="007D64BA">
        <w:rPr>
          <w:rFonts w:asciiTheme="minorHAnsi" w:hAnsiTheme="minorHAnsi" w:cstheme="minorHAnsi"/>
          <w:color w:val="333333"/>
          <w:sz w:val="24"/>
          <w:szCs w:val="24"/>
          <w:lang w:val="pt-BR"/>
        </w:rPr>
        <w:t>Chiavenato</w:t>
      </w:r>
      <w:proofErr w:type="spellEnd"/>
      <w:r w:rsidRPr="007D64BA">
        <w:rPr>
          <w:rFonts w:asciiTheme="minorHAnsi" w:hAnsiTheme="minorHAnsi" w:cstheme="minorHAnsi"/>
          <w:color w:val="333333"/>
          <w:sz w:val="24"/>
          <w:szCs w:val="24"/>
          <w:lang w:val="pt-BR"/>
        </w:rPr>
        <w:t xml:space="preserve"> (1999, p. 283)</w:t>
      </w:r>
    </w:p>
    <w:p w:rsidR="007D64BA" w:rsidRPr="007D64BA" w:rsidRDefault="007D64BA" w:rsidP="007D64BA">
      <w:pPr>
        <w:shd w:val="clear" w:color="auto" w:fill="FFFFFF"/>
        <w:spacing w:line="31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A decisão ocorre sempre quando nos deparamos com cursos alternativos de comportamento, ou seja, quando podemos fazer algo de duas ou mais formas diferentes. Essa encruzilhada de alternativas conduz à decisão. Quando só existe uma única maneira para fazer as coisas, não há decisão a tomar. Assim, decisão é a escolha gente a várias alternativas de ação. Decisão envolve sempre opção de escolha.</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Todas as pessoas que ocupam cargos de liderança vivem envolvidas em tomadas de decisões. Um grande volume de recursos financeiros são gastos em reuniões e análises de dados objetivando a melhor escolha ou alternativa possível. O erro é sempre uma possibilidade.</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 xml:space="preserve">Dessa forma, surge o seguinte problema: “Como devemos proceder para tomar decisões corretas?” Rush (2005, p. 103) afirma categoricamente “A Bíblia nos dá a </w:t>
      </w:r>
      <w:r w:rsidRPr="007D64BA">
        <w:rPr>
          <w:rFonts w:asciiTheme="minorHAnsi" w:hAnsiTheme="minorHAnsi" w:cstheme="minorHAnsi"/>
          <w:color w:val="333333"/>
          <w:sz w:val="24"/>
          <w:szCs w:val="24"/>
          <w:lang w:val="pt-BR"/>
        </w:rPr>
        <w:lastRenderedPageBreak/>
        <w:t xml:space="preserve">resposta”. Em Salmos </w:t>
      </w:r>
      <w:proofErr w:type="gramStart"/>
      <w:r w:rsidRPr="007D64BA">
        <w:rPr>
          <w:rFonts w:asciiTheme="minorHAnsi" w:hAnsiTheme="minorHAnsi" w:cstheme="minorHAnsi"/>
          <w:color w:val="333333"/>
          <w:sz w:val="24"/>
          <w:szCs w:val="24"/>
          <w:lang w:val="pt-BR"/>
        </w:rPr>
        <w:t>25:12</w:t>
      </w:r>
      <w:proofErr w:type="gramEnd"/>
      <w:r w:rsidRPr="007D64BA">
        <w:rPr>
          <w:rFonts w:asciiTheme="minorHAnsi" w:hAnsiTheme="minorHAnsi" w:cstheme="minorHAnsi"/>
          <w:color w:val="333333"/>
          <w:sz w:val="24"/>
          <w:szCs w:val="24"/>
          <w:lang w:val="pt-BR"/>
        </w:rPr>
        <w:t xml:space="preserve"> ela diz “Ao homem que teme ao Senhor, ele o instruirá no caminho que deve escolher.”</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 xml:space="preserve">O caminho mental que o administrador utiliza para chegar a uma decisão é chamado de processo </w:t>
      </w:r>
      <w:proofErr w:type="spellStart"/>
      <w:r w:rsidRPr="007D64BA">
        <w:rPr>
          <w:rFonts w:asciiTheme="minorHAnsi" w:hAnsiTheme="minorHAnsi" w:cstheme="minorHAnsi"/>
          <w:color w:val="333333"/>
          <w:sz w:val="24"/>
          <w:szCs w:val="24"/>
          <w:lang w:val="pt-BR"/>
        </w:rPr>
        <w:t>decisorial</w:t>
      </w:r>
      <w:proofErr w:type="spellEnd"/>
      <w:r w:rsidRPr="007D64BA">
        <w:rPr>
          <w:rFonts w:asciiTheme="minorHAnsi" w:hAnsiTheme="minorHAnsi" w:cstheme="minorHAnsi"/>
          <w:color w:val="333333"/>
          <w:sz w:val="24"/>
          <w:szCs w:val="24"/>
          <w:lang w:val="pt-BR"/>
        </w:rPr>
        <w:t xml:space="preserve"> (CHIAVENATO, 1999, p. 287). Ele classifica em seis etapas este processo. São elas:</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w:t>
      </w:r>
      <w:r w:rsidRPr="007D64BA">
        <w:rPr>
          <w:rStyle w:val="apple-converted-space"/>
          <w:rFonts w:asciiTheme="minorHAnsi" w:hAnsiTheme="minorHAnsi" w:cstheme="minorHAnsi"/>
          <w:color w:val="333333"/>
          <w:sz w:val="24"/>
          <w:szCs w:val="24"/>
          <w:lang w:val="pt-BR"/>
        </w:rPr>
        <w:t> </w:t>
      </w:r>
      <w:r w:rsidRPr="007D64BA">
        <w:rPr>
          <w:rFonts w:asciiTheme="minorHAnsi" w:hAnsiTheme="minorHAnsi" w:cstheme="minorHAnsi"/>
          <w:i/>
          <w:iCs/>
          <w:color w:val="333333"/>
          <w:sz w:val="24"/>
          <w:szCs w:val="24"/>
          <w:lang w:val="pt-BR"/>
        </w:rPr>
        <w:t>Identificar a situação</w:t>
      </w:r>
      <w:r w:rsidRPr="007D64BA">
        <w:rPr>
          <w:rFonts w:asciiTheme="minorHAnsi" w:hAnsiTheme="minorHAnsi" w:cstheme="minorHAnsi"/>
          <w:color w:val="333333"/>
          <w:sz w:val="24"/>
          <w:szCs w:val="24"/>
          <w:lang w:val="pt-BR"/>
        </w:rPr>
        <w:t>. Este primeiro estágio procura mapear a situação. Três aspectos são aqui apresentados; definição do problema; diagnóstico das causas e identificação dos objetivos da decisão.</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w:t>
      </w:r>
      <w:r w:rsidRPr="007D64BA">
        <w:rPr>
          <w:rStyle w:val="apple-converted-space"/>
          <w:rFonts w:asciiTheme="minorHAnsi" w:hAnsiTheme="minorHAnsi" w:cstheme="minorHAnsi"/>
          <w:color w:val="333333"/>
          <w:sz w:val="24"/>
          <w:szCs w:val="24"/>
          <w:lang w:val="pt-BR"/>
        </w:rPr>
        <w:t> </w:t>
      </w:r>
      <w:r w:rsidRPr="007D64BA">
        <w:rPr>
          <w:rFonts w:asciiTheme="minorHAnsi" w:hAnsiTheme="minorHAnsi" w:cstheme="minorHAnsi"/>
          <w:i/>
          <w:iCs/>
          <w:color w:val="333333"/>
          <w:sz w:val="24"/>
          <w:szCs w:val="24"/>
          <w:lang w:val="pt-BR"/>
        </w:rPr>
        <w:t>Obter informação sobre a situação</w:t>
      </w:r>
      <w:r w:rsidRPr="007D64BA">
        <w:rPr>
          <w:rFonts w:asciiTheme="minorHAnsi" w:hAnsiTheme="minorHAnsi" w:cstheme="minorHAnsi"/>
          <w:color w:val="333333"/>
          <w:sz w:val="24"/>
          <w:szCs w:val="24"/>
          <w:lang w:val="pt-BR"/>
        </w:rPr>
        <w:t xml:space="preserve">. Neste estágio, o administrador ouve as pessoas, pede relatórios, observa pessoalmente, lê sobre o assunto, </w:t>
      </w:r>
      <w:proofErr w:type="gramStart"/>
      <w:r w:rsidRPr="007D64BA">
        <w:rPr>
          <w:rFonts w:asciiTheme="minorHAnsi" w:hAnsiTheme="minorHAnsi" w:cstheme="minorHAnsi"/>
          <w:color w:val="333333"/>
          <w:sz w:val="24"/>
          <w:szCs w:val="24"/>
          <w:lang w:val="pt-BR"/>
        </w:rPr>
        <w:t>verifica antecedentes</w:t>
      </w:r>
      <w:proofErr w:type="gramEnd"/>
      <w:r w:rsidRPr="007D64BA">
        <w:rPr>
          <w:rFonts w:asciiTheme="minorHAnsi" w:hAnsiTheme="minorHAnsi" w:cstheme="minorHAnsi"/>
          <w:color w:val="333333"/>
          <w:sz w:val="24"/>
          <w:szCs w:val="24"/>
          <w:lang w:val="pt-BR"/>
        </w:rPr>
        <w:t xml:space="preserve"> e fatos passados.</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w:t>
      </w:r>
      <w:r w:rsidRPr="007D64BA">
        <w:rPr>
          <w:rStyle w:val="apple-converted-space"/>
          <w:rFonts w:asciiTheme="minorHAnsi" w:hAnsiTheme="minorHAnsi" w:cstheme="minorHAnsi"/>
          <w:color w:val="333333"/>
          <w:sz w:val="24"/>
          <w:szCs w:val="24"/>
          <w:lang w:val="pt-BR"/>
        </w:rPr>
        <w:t> </w:t>
      </w:r>
      <w:r w:rsidRPr="007D64BA">
        <w:rPr>
          <w:rFonts w:asciiTheme="minorHAnsi" w:hAnsiTheme="minorHAnsi" w:cstheme="minorHAnsi"/>
          <w:i/>
          <w:iCs/>
          <w:color w:val="333333"/>
          <w:sz w:val="24"/>
          <w:szCs w:val="24"/>
          <w:lang w:val="pt-BR"/>
        </w:rPr>
        <w:t>Gerar soluções ou cursos alternativos de ação.</w:t>
      </w:r>
      <w:r w:rsidRPr="007D64BA">
        <w:rPr>
          <w:rStyle w:val="apple-converted-space"/>
          <w:rFonts w:asciiTheme="minorHAnsi" w:hAnsiTheme="minorHAnsi" w:cstheme="minorHAnsi"/>
          <w:i/>
          <w:iCs/>
          <w:color w:val="333333"/>
          <w:sz w:val="24"/>
          <w:szCs w:val="24"/>
          <w:lang w:val="pt-BR"/>
        </w:rPr>
        <w:t> </w:t>
      </w:r>
      <w:r w:rsidRPr="007D64BA">
        <w:rPr>
          <w:rFonts w:asciiTheme="minorHAnsi" w:hAnsiTheme="minorHAnsi" w:cstheme="minorHAnsi"/>
          <w:color w:val="333333"/>
          <w:sz w:val="24"/>
          <w:szCs w:val="24"/>
          <w:lang w:val="pt-BR"/>
        </w:rPr>
        <w:t>As decisões programadas facilitam a criação de alternativas. Quanto melhor o número de alternativas desenvolvidas, melhor. A avaliação ou verificação da viabilidade das alternativas propostas não fazem parte deste estágio.</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w:t>
      </w:r>
      <w:r w:rsidRPr="007D64BA">
        <w:rPr>
          <w:rStyle w:val="apple-converted-space"/>
          <w:rFonts w:asciiTheme="minorHAnsi" w:hAnsiTheme="minorHAnsi" w:cstheme="minorHAnsi"/>
          <w:color w:val="333333"/>
          <w:sz w:val="24"/>
          <w:szCs w:val="24"/>
          <w:lang w:val="pt-BR"/>
        </w:rPr>
        <w:t> </w:t>
      </w:r>
      <w:r w:rsidRPr="007D64BA">
        <w:rPr>
          <w:rFonts w:asciiTheme="minorHAnsi" w:hAnsiTheme="minorHAnsi" w:cstheme="minorHAnsi"/>
          <w:i/>
          <w:iCs/>
          <w:color w:val="333333"/>
          <w:sz w:val="24"/>
          <w:szCs w:val="24"/>
          <w:lang w:val="pt-BR"/>
        </w:rPr>
        <w:t>Avaliar as alternativas e escolher a solução ou curso de ação preferido.</w:t>
      </w:r>
      <w:r w:rsidRPr="007D64BA">
        <w:rPr>
          <w:rStyle w:val="apple-converted-space"/>
          <w:rFonts w:asciiTheme="minorHAnsi" w:hAnsiTheme="minorHAnsi" w:cstheme="minorHAnsi"/>
          <w:color w:val="333333"/>
          <w:sz w:val="24"/>
          <w:szCs w:val="24"/>
          <w:lang w:val="pt-BR"/>
        </w:rPr>
        <w:t> </w:t>
      </w:r>
      <w:r w:rsidRPr="007D64BA">
        <w:rPr>
          <w:rFonts w:asciiTheme="minorHAnsi" w:hAnsiTheme="minorHAnsi" w:cstheme="minorHAnsi"/>
          <w:color w:val="333333"/>
          <w:sz w:val="24"/>
          <w:szCs w:val="24"/>
          <w:lang w:val="pt-BR"/>
        </w:rPr>
        <w:t>Num processo comum, as alternativas são avaliadas e comparadas, a fim de se buscar a mais propícia à solução.</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w:t>
      </w:r>
      <w:r w:rsidRPr="007D64BA">
        <w:rPr>
          <w:rStyle w:val="apple-converted-space"/>
          <w:rFonts w:asciiTheme="minorHAnsi" w:hAnsiTheme="minorHAnsi" w:cstheme="minorHAnsi"/>
          <w:color w:val="333333"/>
          <w:sz w:val="24"/>
          <w:szCs w:val="24"/>
          <w:lang w:val="pt-BR"/>
        </w:rPr>
        <w:t> </w:t>
      </w:r>
      <w:r w:rsidRPr="007D64BA">
        <w:rPr>
          <w:rFonts w:asciiTheme="minorHAnsi" w:hAnsiTheme="minorHAnsi" w:cstheme="minorHAnsi"/>
          <w:i/>
          <w:iCs/>
          <w:color w:val="333333"/>
          <w:sz w:val="24"/>
          <w:szCs w:val="24"/>
          <w:lang w:val="pt-BR"/>
        </w:rPr>
        <w:t>Transformar a solução ou curso de ação escolhido em ação efetiva.</w:t>
      </w:r>
      <w:r w:rsidRPr="007D64BA">
        <w:rPr>
          <w:rStyle w:val="apple-converted-space"/>
          <w:rFonts w:asciiTheme="minorHAnsi" w:hAnsiTheme="minorHAnsi" w:cstheme="minorHAnsi"/>
          <w:i/>
          <w:iCs/>
          <w:color w:val="333333"/>
          <w:sz w:val="24"/>
          <w:szCs w:val="24"/>
          <w:lang w:val="pt-BR"/>
        </w:rPr>
        <w:t> </w:t>
      </w:r>
      <w:r w:rsidRPr="007D64BA">
        <w:rPr>
          <w:rFonts w:asciiTheme="minorHAnsi" w:hAnsiTheme="minorHAnsi" w:cstheme="minorHAnsi"/>
          <w:color w:val="333333"/>
          <w:sz w:val="24"/>
          <w:szCs w:val="24"/>
          <w:lang w:val="pt-BR"/>
        </w:rPr>
        <w:t xml:space="preserve">A solução escolhida é aqui </w:t>
      </w:r>
      <w:proofErr w:type="gramStart"/>
      <w:r w:rsidRPr="007D64BA">
        <w:rPr>
          <w:rFonts w:asciiTheme="minorHAnsi" w:hAnsiTheme="minorHAnsi" w:cstheme="minorHAnsi"/>
          <w:color w:val="333333"/>
          <w:sz w:val="24"/>
          <w:szCs w:val="24"/>
          <w:lang w:val="pt-BR"/>
        </w:rPr>
        <w:t>implementada</w:t>
      </w:r>
      <w:proofErr w:type="gramEnd"/>
      <w:r w:rsidRPr="007D64BA">
        <w:rPr>
          <w:rFonts w:asciiTheme="minorHAnsi" w:hAnsiTheme="minorHAnsi" w:cstheme="minorHAnsi"/>
          <w:color w:val="333333"/>
          <w:sz w:val="24"/>
          <w:szCs w:val="24"/>
          <w:lang w:val="pt-BR"/>
        </w:rPr>
        <w:t xml:space="preserve">. </w:t>
      </w:r>
      <w:proofErr w:type="gramStart"/>
      <w:r w:rsidRPr="007D64BA">
        <w:rPr>
          <w:rFonts w:asciiTheme="minorHAnsi" w:hAnsiTheme="minorHAnsi" w:cstheme="minorHAnsi"/>
          <w:color w:val="333333"/>
          <w:sz w:val="24"/>
          <w:szCs w:val="24"/>
          <w:lang w:val="pt-BR"/>
        </w:rPr>
        <w:t>Implementar</w:t>
      </w:r>
      <w:proofErr w:type="gramEnd"/>
      <w:r w:rsidRPr="007D64BA">
        <w:rPr>
          <w:rFonts w:asciiTheme="minorHAnsi" w:hAnsiTheme="minorHAnsi" w:cstheme="minorHAnsi"/>
          <w:color w:val="333333"/>
          <w:sz w:val="24"/>
          <w:szCs w:val="24"/>
          <w:lang w:val="pt-BR"/>
        </w:rPr>
        <w:t xml:space="preserve"> uma decisão envolve vários fatores, como por exemplo, a aquisição de recursos, elaboração de orçamentos, planos de ações, delegação de responsabilidades, relatórios de progresso são essências nesta etapa.</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w:t>
      </w:r>
      <w:r w:rsidRPr="007D64BA">
        <w:rPr>
          <w:rStyle w:val="apple-converted-space"/>
          <w:rFonts w:asciiTheme="minorHAnsi" w:hAnsiTheme="minorHAnsi" w:cstheme="minorHAnsi"/>
          <w:color w:val="333333"/>
          <w:sz w:val="24"/>
          <w:szCs w:val="24"/>
          <w:lang w:val="pt-BR"/>
        </w:rPr>
        <w:t> </w:t>
      </w:r>
      <w:r w:rsidRPr="007D64BA">
        <w:rPr>
          <w:rFonts w:asciiTheme="minorHAnsi" w:hAnsiTheme="minorHAnsi" w:cstheme="minorHAnsi"/>
          <w:i/>
          <w:iCs/>
          <w:color w:val="333333"/>
          <w:sz w:val="24"/>
          <w:szCs w:val="24"/>
          <w:lang w:val="pt-BR"/>
        </w:rPr>
        <w:t>Avaliar os resultados obtidos.</w:t>
      </w:r>
      <w:r w:rsidRPr="007D64BA">
        <w:rPr>
          <w:rStyle w:val="apple-converted-space"/>
          <w:rFonts w:asciiTheme="minorHAnsi" w:hAnsiTheme="minorHAnsi" w:cstheme="minorHAnsi"/>
          <w:i/>
          <w:iCs/>
          <w:color w:val="333333"/>
          <w:sz w:val="24"/>
          <w:szCs w:val="24"/>
          <w:lang w:val="pt-BR"/>
        </w:rPr>
        <w:t> </w:t>
      </w:r>
      <w:r w:rsidRPr="007D64BA">
        <w:rPr>
          <w:rFonts w:asciiTheme="minorHAnsi" w:hAnsiTheme="minorHAnsi" w:cstheme="minorHAnsi"/>
          <w:color w:val="333333"/>
          <w:sz w:val="24"/>
          <w:szCs w:val="24"/>
          <w:lang w:val="pt-BR"/>
        </w:rPr>
        <w:t xml:space="preserve">Tal avaliação ocorre quando as seguintes questões são respondidas: O que aconteceu internamente e externamente como resultado das </w:t>
      </w:r>
      <w:r w:rsidRPr="007D64BA">
        <w:rPr>
          <w:rFonts w:asciiTheme="minorHAnsi" w:hAnsiTheme="minorHAnsi" w:cstheme="minorHAnsi"/>
          <w:color w:val="333333"/>
          <w:sz w:val="24"/>
          <w:szCs w:val="24"/>
          <w:lang w:val="pt-BR"/>
        </w:rPr>
        <w:lastRenderedPageBreak/>
        <w:t>decisões? As expectativas foram alcançadas? O problema foi resolvido parcialmente, definitivamente ou se agravou?</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No caso de líderes cristãos, tal processo é diferenciado, pois deve levar em alta e primordial consideração a vontade de Deus. Para Rush (2005, p. 104-107, conhecer tal vontade envolve o seguinte processo:</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 Assumir o compromisso de realizá-la (Romanos 12: 1-2)</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 xml:space="preserve">- Reconhecer que Deus tem um plano específico para o indivíduo e para a sua instituição ou empresa (Jeremias </w:t>
      </w:r>
      <w:proofErr w:type="gramStart"/>
      <w:r w:rsidRPr="007D64BA">
        <w:rPr>
          <w:rFonts w:asciiTheme="minorHAnsi" w:hAnsiTheme="minorHAnsi" w:cstheme="minorHAnsi"/>
          <w:color w:val="333333"/>
          <w:sz w:val="24"/>
          <w:szCs w:val="24"/>
          <w:lang w:val="pt-BR"/>
        </w:rPr>
        <w:t>29:11</w:t>
      </w:r>
      <w:proofErr w:type="gramEnd"/>
      <w:r w:rsidRPr="007D64BA">
        <w:rPr>
          <w:rFonts w:asciiTheme="minorHAnsi" w:hAnsiTheme="minorHAnsi" w:cstheme="minorHAnsi"/>
          <w:color w:val="333333"/>
          <w:sz w:val="24"/>
          <w:szCs w:val="24"/>
          <w:lang w:val="pt-BR"/>
        </w:rPr>
        <w:t>)</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 xml:space="preserve">- Deus nos revela sua vontade produzindo em nós o desejo de realizá-la (Filipenses </w:t>
      </w:r>
      <w:proofErr w:type="gramStart"/>
      <w:r w:rsidRPr="007D64BA">
        <w:rPr>
          <w:rFonts w:asciiTheme="minorHAnsi" w:hAnsiTheme="minorHAnsi" w:cstheme="minorHAnsi"/>
          <w:color w:val="333333"/>
          <w:sz w:val="24"/>
          <w:szCs w:val="24"/>
          <w:lang w:val="pt-BR"/>
        </w:rPr>
        <w:t>2:13</w:t>
      </w:r>
      <w:proofErr w:type="gramEnd"/>
      <w:r w:rsidRPr="007D64BA">
        <w:rPr>
          <w:rFonts w:asciiTheme="minorHAnsi" w:hAnsiTheme="minorHAnsi" w:cstheme="minorHAnsi"/>
          <w:color w:val="333333"/>
          <w:sz w:val="24"/>
          <w:szCs w:val="24"/>
          <w:lang w:val="pt-BR"/>
        </w:rPr>
        <w:t>; Salmo 37:4)</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 Se um desejo nosso for proveniente da vontade de Deus, sentiremos paz e teremos os meios para realizá-lo (Isaías 26:3)</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 xml:space="preserve">O processo </w:t>
      </w:r>
      <w:proofErr w:type="spellStart"/>
      <w:r w:rsidRPr="007D64BA">
        <w:rPr>
          <w:rFonts w:asciiTheme="minorHAnsi" w:hAnsiTheme="minorHAnsi" w:cstheme="minorHAnsi"/>
          <w:color w:val="333333"/>
          <w:sz w:val="24"/>
          <w:szCs w:val="24"/>
          <w:lang w:val="pt-BR"/>
        </w:rPr>
        <w:t>decisorial</w:t>
      </w:r>
      <w:proofErr w:type="spellEnd"/>
      <w:r w:rsidRPr="007D64BA">
        <w:rPr>
          <w:rFonts w:asciiTheme="minorHAnsi" w:hAnsiTheme="minorHAnsi" w:cstheme="minorHAnsi"/>
          <w:color w:val="333333"/>
          <w:sz w:val="24"/>
          <w:szCs w:val="24"/>
          <w:lang w:val="pt-BR"/>
        </w:rPr>
        <w:t xml:space="preserve"> segundo Rush (idem, p. 108-111), envolve cinco passos bíblicos:</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w:t>
      </w:r>
      <w:r w:rsidRPr="007D64BA">
        <w:rPr>
          <w:rStyle w:val="apple-converted-space"/>
          <w:rFonts w:asciiTheme="minorHAnsi" w:hAnsiTheme="minorHAnsi" w:cstheme="minorHAnsi"/>
          <w:color w:val="333333"/>
          <w:sz w:val="24"/>
          <w:szCs w:val="24"/>
          <w:lang w:val="pt-BR"/>
        </w:rPr>
        <w:t> </w:t>
      </w:r>
      <w:r w:rsidRPr="007D64BA">
        <w:rPr>
          <w:rFonts w:asciiTheme="minorHAnsi" w:hAnsiTheme="minorHAnsi" w:cstheme="minorHAnsi"/>
          <w:i/>
          <w:iCs/>
          <w:color w:val="333333"/>
          <w:sz w:val="24"/>
          <w:szCs w:val="24"/>
          <w:lang w:val="pt-BR"/>
        </w:rPr>
        <w:t>Avaliar corretamente a situação ou problema</w:t>
      </w:r>
      <w:r w:rsidRPr="007D64BA">
        <w:rPr>
          <w:rFonts w:asciiTheme="minorHAnsi" w:hAnsiTheme="minorHAnsi" w:cstheme="minorHAnsi"/>
          <w:color w:val="333333"/>
          <w:sz w:val="24"/>
          <w:szCs w:val="24"/>
          <w:lang w:val="pt-BR"/>
        </w:rPr>
        <w:t>. Tal princípio é ilustrado pelo episódio em que Moisés enviou os doze espiões a Canaã (Números 13:1-20). Em razão de avaliar a situação por uma perspectiva equivocada, a maiorias dos espias concluíram que não seria possível conquistar a terra, mesmo tendo Deus já falado que a daria ao povo de Israel. A perspectiva humana não deve nunca sobrepujar a de Deus.</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w:t>
      </w:r>
      <w:r w:rsidRPr="007D64BA">
        <w:rPr>
          <w:rStyle w:val="apple-converted-space"/>
          <w:rFonts w:asciiTheme="minorHAnsi" w:hAnsiTheme="minorHAnsi" w:cstheme="minorHAnsi"/>
          <w:color w:val="333333"/>
          <w:sz w:val="24"/>
          <w:szCs w:val="24"/>
          <w:lang w:val="pt-BR"/>
        </w:rPr>
        <w:t> </w:t>
      </w:r>
      <w:r w:rsidRPr="007D64BA">
        <w:rPr>
          <w:rFonts w:asciiTheme="minorHAnsi" w:hAnsiTheme="minorHAnsi" w:cstheme="minorHAnsi"/>
          <w:i/>
          <w:iCs/>
          <w:color w:val="333333"/>
          <w:sz w:val="24"/>
          <w:szCs w:val="24"/>
          <w:lang w:val="pt-BR"/>
        </w:rPr>
        <w:t>Reunir e analisar os fatos.</w:t>
      </w:r>
      <w:r w:rsidRPr="007D64BA">
        <w:rPr>
          <w:rStyle w:val="apple-converted-space"/>
          <w:rFonts w:asciiTheme="minorHAnsi" w:hAnsiTheme="minorHAnsi" w:cstheme="minorHAnsi"/>
          <w:i/>
          <w:iCs/>
          <w:color w:val="333333"/>
          <w:sz w:val="24"/>
          <w:szCs w:val="24"/>
          <w:lang w:val="pt-BR"/>
        </w:rPr>
        <w:t> </w:t>
      </w:r>
      <w:r w:rsidRPr="007D64BA">
        <w:rPr>
          <w:rFonts w:asciiTheme="minorHAnsi" w:hAnsiTheme="minorHAnsi" w:cstheme="minorHAnsi"/>
          <w:color w:val="333333"/>
          <w:sz w:val="24"/>
          <w:szCs w:val="24"/>
          <w:lang w:val="pt-BR"/>
        </w:rPr>
        <w:t>“Qualquer empreendimento é feito com planos sábios, torna-se forte com o bom senso, e dá resultados maravilhosos por estar em dia com os fatos.” (Provérbios 24:3-4,</w:t>
      </w:r>
      <w:r w:rsidRPr="007D64BA">
        <w:rPr>
          <w:rStyle w:val="apple-converted-space"/>
          <w:rFonts w:asciiTheme="minorHAnsi" w:hAnsiTheme="minorHAnsi" w:cstheme="minorHAnsi"/>
          <w:color w:val="333333"/>
          <w:sz w:val="24"/>
          <w:szCs w:val="24"/>
          <w:lang w:val="pt-BR"/>
        </w:rPr>
        <w:t> </w:t>
      </w:r>
      <w:r w:rsidRPr="007D64BA">
        <w:rPr>
          <w:rFonts w:asciiTheme="minorHAnsi" w:hAnsiTheme="minorHAnsi" w:cstheme="minorHAnsi"/>
          <w:i/>
          <w:iCs/>
          <w:color w:val="333333"/>
          <w:sz w:val="24"/>
          <w:szCs w:val="24"/>
          <w:lang w:val="pt-BR"/>
        </w:rPr>
        <w:t>Salmos e provérbios Vivos</w:t>
      </w:r>
      <w:r w:rsidRPr="007D64BA">
        <w:rPr>
          <w:rFonts w:asciiTheme="minorHAnsi" w:hAnsiTheme="minorHAnsi" w:cstheme="minorHAnsi"/>
          <w:color w:val="333333"/>
          <w:sz w:val="24"/>
          <w:szCs w:val="24"/>
          <w:lang w:val="pt-BR"/>
        </w:rPr>
        <w:t xml:space="preserve">). A Bíblia orienta e aprova a reunião e análise dos fatos, dentro um processo </w:t>
      </w:r>
      <w:proofErr w:type="spellStart"/>
      <w:r w:rsidRPr="007D64BA">
        <w:rPr>
          <w:rFonts w:asciiTheme="minorHAnsi" w:hAnsiTheme="minorHAnsi" w:cstheme="minorHAnsi"/>
          <w:color w:val="333333"/>
          <w:sz w:val="24"/>
          <w:szCs w:val="24"/>
          <w:lang w:val="pt-BR"/>
        </w:rPr>
        <w:t>decisorial</w:t>
      </w:r>
      <w:proofErr w:type="spellEnd"/>
      <w:r w:rsidRPr="007D64BA">
        <w:rPr>
          <w:rFonts w:asciiTheme="minorHAnsi" w:hAnsiTheme="minorHAnsi" w:cstheme="minorHAnsi"/>
          <w:color w:val="333333"/>
          <w:sz w:val="24"/>
          <w:szCs w:val="24"/>
          <w:lang w:val="pt-BR"/>
        </w:rPr>
        <w:t xml:space="preserve">. “Se você se apressa em dar sua opinião, antes de ouvir os fatos, está mostrando que é um tolo. Você deveria se envergonhar!” (Provérbios </w:t>
      </w:r>
      <w:proofErr w:type="gramStart"/>
      <w:r w:rsidRPr="007D64BA">
        <w:rPr>
          <w:rFonts w:asciiTheme="minorHAnsi" w:hAnsiTheme="minorHAnsi" w:cstheme="minorHAnsi"/>
          <w:color w:val="333333"/>
          <w:sz w:val="24"/>
          <w:szCs w:val="24"/>
          <w:lang w:val="pt-BR"/>
        </w:rPr>
        <w:t>18:13</w:t>
      </w:r>
      <w:proofErr w:type="gramEnd"/>
      <w:r w:rsidRPr="007D64BA">
        <w:rPr>
          <w:rFonts w:asciiTheme="minorHAnsi" w:hAnsiTheme="minorHAnsi" w:cstheme="minorHAnsi"/>
          <w:color w:val="333333"/>
          <w:sz w:val="24"/>
          <w:szCs w:val="24"/>
          <w:lang w:val="pt-BR"/>
        </w:rPr>
        <w:t>,</w:t>
      </w:r>
      <w:r w:rsidRPr="007D64BA">
        <w:rPr>
          <w:rStyle w:val="apple-converted-space"/>
          <w:rFonts w:asciiTheme="minorHAnsi" w:hAnsiTheme="minorHAnsi" w:cstheme="minorHAnsi"/>
          <w:color w:val="333333"/>
          <w:sz w:val="24"/>
          <w:szCs w:val="24"/>
          <w:lang w:val="pt-BR"/>
        </w:rPr>
        <w:t> </w:t>
      </w:r>
      <w:r w:rsidRPr="007D64BA">
        <w:rPr>
          <w:rFonts w:asciiTheme="minorHAnsi" w:hAnsiTheme="minorHAnsi" w:cstheme="minorHAnsi"/>
          <w:i/>
          <w:iCs/>
          <w:color w:val="333333"/>
          <w:sz w:val="24"/>
          <w:szCs w:val="24"/>
          <w:lang w:val="pt-BR"/>
        </w:rPr>
        <w:t>A Bíblia Viva).</w:t>
      </w:r>
      <w:r w:rsidRPr="007D64BA">
        <w:rPr>
          <w:rStyle w:val="apple-converted-space"/>
          <w:rFonts w:asciiTheme="minorHAnsi" w:hAnsiTheme="minorHAnsi" w:cstheme="minorHAnsi"/>
          <w:color w:val="333333"/>
          <w:sz w:val="24"/>
          <w:szCs w:val="24"/>
          <w:lang w:val="pt-BR"/>
        </w:rPr>
        <w:t> </w:t>
      </w:r>
      <w:r w:rsidRPr="007D64BA">
        <w:rPr>
          <w:rFonts w:asciiTheme="minorHAnsi" w:hAnsiTheme="minorHAnsi" w:cstheme="minorHAnsi"/>
          <w:color w:val="333333"/>
          <w:sz w:val="24"/>
          <w:szCs w:val="24"/>
          <w:lang w:val="pt-BR"/>
        </w:rPr>
        <w:t xml:space="preserve">A análise dos fatos deve ser orientada pelas seguintes questões: O que a Bíblia diz sobre este assunto (Josué 1:8)? Quando oro, que orientações Deus me </w:t>
      </w:r>
      <w:proofErr w:type="gramStart"/>
      <w:r w:rsidRPr="007D64BA">
        <w:rPr>
          <w:rFonts w:asciiTheme="minorHAnsi" w:hAnsiTheme="minorHAnsi" w:cstheme="minorHAnsi"/>
          <w:color w:val="333333"/>
          <w:sz w:val="24"/>
          <w:szCs w:val="24"/>
          <w:lang w:val="pt-BR"/>
        </w:rPr>
        <w:t>dá</w:t>
      </w:r>
      <w:proofErr w:type="gramEnd"/>
      <w:r w:rsidRPr="007D64BA">
        <w:rPr>
          <w:rFonts w:asciiTheme="minorHAnsi" w:hAnsiTheme="minorHAnsi" w:cstheme="minorHAnsi"/>
          <w:color w:val="333333"/>
          <w:sz w:val="24"/>
          <w:szCs w:val="24"/>
          <w:lang w:val="pt-BR"/>
        </w:rPr>
        <w:t xml:space="preserve"> (Jeremias 33:3)? Estou comprometido em fazer a </w:t>
      </w:r>
      <w:r w:rsidRPr="007D64BA">
        <w:rPr>
          <w:rFonts w:asciiTheme="minorHAnsi" w:hAnsiTheme="minorHAnsi" w:cstheme="minorHAnsi"/>
          <w:color w:val="333333"/>
          <w:sz w:val="24"/>
          <w:szCs w:val="24"/>
          <w:lang w:val="pt-BR"/>
        </w:rPr>
        <w:lastRenderedPageBreak/>
        <w:t xml:space="preserve">vontade de Deus no tocante a esta situação (Romanos 12:1-2)? De onde procedem meus interesses e desejos relativos a esta situação (Salmos 37.4)? Que tipo de aconselhamento </w:t>
      </w:r>
      <w:proofErr w:type="gramStart"/>
      <w:r w:rsidRPr="007D64BA">
        <w:rPr>
          <w:rFonts w:asciiTheme="minorHAnsi" w:hAnsiTheme="minorHAnsi" w:cstheme="minorHAnsi"/>
          <w:color w:val="333333"/>
          <w:sz w:val="24"/>
          <w:szCs w:val="24"/>
          <w:lang w:val="pt-BR"/>
        </w:rPr>
        <w:t>tenho</w:t>
      </w:r>
      <w:proofErr w:type="gramEnd"/>
      <w:r w:rsidRPr="007D64BA">
        <w:rPr>
          <w:rFonts w:asciiTheme="minorHAnsi" w:hAnsiTheme="minorHAnsi" w:cstheme="minorHAnsi"/>
          <w:color w:val="333333"/>
          <w:sz w:val="24"/>
          <w:szCs w:val="24"/>
          <w:lang w:val="pt-BR"/>
        </w:rPr>
        <w:t xml:space="preserve"> pedido aos outros acerca desta situação (Provérbios 11:14)? Nesta situação, o que as condições e as circunstâncias revelam (Provérbios 24:3-4)?</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w:t>
      </w:r>
      <w:r w:rsidRPr="007D64BA">
        <w:rPr>
          <w:rStyle w:val="apple-converted-space"/>
          <w:rFonts w:asciiTheme="minorHAnsi" w:hAnsiTheme="minorHAnsi" w:cstheme="minorHAnsi"/>
          <w:color w:val="333333"/>
          <w:sz w:val="24"/>
          <w:szCs w:val="24"/>
          <w:lang w:val="pt-BR"/>
        </w:rPr>
        <w:t> </w:t>
      </w:r>
      <w:r w:rsidRPr="007D64BA">
        <w:rPr>
          <w:rFonts w:asciiTheme="minorHAnsi" w:hAnsiTheme="minorHAnsi" w:cstheme="minorHAnsi"/>
          <w:i/>
          <w:iCs/>
          <w:color w:val="333333"/>
          <w:sz w:val="24"/>
          <w:szCs w:val="24"/>
          <w:lang w:val="pt-BR"/>
        </w:rPr>
        <w:t>Encontrar alternativas.</w:t>
      </w:r>
      <w:r w:rsidRPr="007D64BA">
        <w:rPr>
          <w:rStyle w:val="apple-converted-space"/>
          <w:rFonts w:asciiTheme="minorHAnsi" w:hAnsiTheme="minorHAnsi" w:cstheme="minorHAnsi"/>
          <w:i/>
          <w:iCs/>
          <w:color w:val="333333"/>
          <w:sz w:val="24"/>
          <w:szCs w:val="24"/>
          <w:lang w:val="pt-BR"/>
        </w:rPr>
        <w:t> </w:t>
      </w:r>
      <w:r w:rsidRPr="007D64BA">
        <w:rPr>
          <w:rFonts w:asciiTheme="minorHAnsi" w:hAnsiTheme="minorHAnsi" w:cstheme="minorHAnsi"/>
          <w:color w:val="333333"/>
          <w:sz w:val="24"/>
          <w:szCs w:val="24"/>
          <w:lang w:val="pt-BR"/>
        </w:rPr>
        <w:t>Criar alternativas é algo que conduz o líder no processo de avaliação dos dados e fatos, possibilitando dessa forma a reflexão sobre as várias opções de ação (Provérbios 19:2).</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w:t>
      </w:r>
      <w:r w:rsidRPr="007D64BA">
        <w:rPr>
          <w:rStyle w:val="apple-converted-space"/>
          <w:rFonts w:asciiTheme="minorHAnsi" w:hAnsiTheme="minorHAnsi" w:cstheme="minorHAnsi"/>
          <w:color w:val="333333"/>
          <w:sz w:val="24"/>
          <w:szCs w:val="24"/>
          <w:lang w:val="pt-BR"/>
        </w:rPr>
        <w:t> </w:t>
      </w:r>
      <w:r w:rsidRPr="007D64BA">
        <w:rPr>
          <w:rFonts w:asciiTheme="minorHAnsi" w:hAnsiTheme="minorHAnsi" w:cstheme="minorHAnsi"/>
          <w:i/>
          <w:iCs/>
          <w:color w:val="333333"/>
          <w:sz w:val="24"/>
          <w:szCs w:val="24"/>
          <w:lang w:val="pt-BR"/>
        </w:rPr>
        <w:t>Avaliar os prós e os contras de cada alternativa</w:t>
      </w:r>
      <w:r w:rsidRPr="007D64BA">
        <w:rPr>
          <w:rFonts w:asciiTheme="minorHAnsi" w:hAnsiTheme="minorHAnsi" w:cstheme="minorHAnsi"/>
          <w:color w:val="333333"/>
          <w:sz w:val="24"/>
          <w:szCs w:val="24"/>
          <w:lang w:val="pt-BR"/>
        </w:rPr>
        <w:t xml:space="preserve">. Quais os pontos fortes e fracos das alternativas propostas? Aqui se dá o processo eliminatório de algumas alternativas. A importância de avaliarmos nossas alternativas pode ser percebida no texto de Lucas </w:t>
      </w:r>
      <w:proofErr w:type="gramStart"/>
      <w:r w:rsidRPr="007D64BA">
        <w:rPr>
          <w:rFonts w:asciiTheme="minorHAnsi" w:hAnsiTheme="minorHAnsi" w:cstheme="minorHAnsi"/>
          <w:color w:val="333333"/>
          <w:sz w:val="24"/>
          <w:szCs w:val="24"/>
          <w:lang w:val="pt-BR"/>
        </w:rPr>
        <w:t>14:31</w:t>
      </w:r>
      <w:proofErr w:type="gramEnd"/>
      <w:r w:rsidRPr="007D64BA">
        <w:rPr>
          <w:rFonts w:asciiTheme="minorHAnsi" w:hAnsiTheme="minorHAnsi" w:cstheme="minorHAnsi"/>
          <w:color w:val="333333"/>
          <w:sz w:val="24"/>
          <w:szCs w:val="24"/>
          <w:lang w:val="pt-BR"/>
        </w:rPr>
        <w:t>-32: “Ou qual é o rei que, indo para combater outro rei, não se assenta primeiro para calcular se com dez mil homens poderá enfrentar o que vem contra ele com vinte mil? Caso contrário, estando o outro ainda longe, envia-lhe uma embaixada, pedindo condições de paz”.</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w:t>
      </w:r>
      <w:r w:rsidRPr="007D64BA">
        <w:rPr>
          <w:rStyle w:val="apple-converted-space"/>
          <w:rFonts w:asciiTheme="minorHAnsi" w:hAnsiTheme="minorHAnsi" w:cstheme="minorHAnsi"/>
          <w:color w:val="333333"/>
          <w:sz w:val="24"/>
          <w:szCs w:val="24"/>
          <w:lang w:val="pt-BR"/>
        </w:rPr>
        <w:t> </w:t>
      </w:r>
      <w:r w:rsidRPr="007D64BA">
        <w:rPr>
          <w:rFonts w:asciiTheme="minorHAnsi" w:hAnsiTheme="minorHAnsi" w:cstheme="minorHAnsi"/>
          <w:i/>
          <w:iCs/>
          <w:color w:val="333333"/>
          <w:sz w:val="24"/>
          <w:szCs w:val="24"/>
          <w:lang w:val="pt-BR"/>
        </w:rPr>
        <w:t>Escolher uma das alternativas aprovada.</w:t>
      </w:r>
      <w:r w:rsidRPr="007D64BA">
        <w:rPr>
          <w:rStyle w:val="apple-converted-space"/>
          <w:rFonts w:asciiTheme="minorHAnsi" w:hAnsiTheme="minorHAnsi" w:cstheme="minorHAnsi"/>
          <w:color w:val="333333"/>
          <w:sz w:val="24"/>
          <w:szCs w:val="24"/>
          <w:lang w:val="pt-BR"/>
        </w:rPr>
        <w:t> </w:t>
      </w:r>
      <w:r w:rsidRPr="007D64BA">
        <w:rPr>
          <w:rFonts w:asciiTheme="minorHAnsi" w:hAnsiTheme="minorHAnsi" w:cstheme="minorHAnsi"/>
          <w:color w:val="333333"/>
          <w:sz w:val="24"/>
          <w:szCs w:val="24"/>
          <w:lang w:val="pt-BR"/>
        </w:rPr>
        <w:t>É o passo mais difícil de ser dado. O medo de não ter feito a escolha certa, faz com que muitos lideram temam a tomada final da decisão. Para os tais, que seguiram os passos aqui expostos, fica a exortação bíblica: “Instruir-te-ei e te ensinarei o caminho que deves seguir; e, sob as minhas vistas, te darei conselho”. (Salmos 32.80).</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Os fatores que compões o clima da tomada de decisões precisam ser também considerados. São eles:</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 A necessidade de ação</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 O declínio gradual das condições, caso a ação seja protelada</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 A insuficiência de dados</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 O fator de risco</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lastRenderedPageBreak/>
        <w:t>- As conseqüências de um possível fracasso</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 As recompensas pelo sucesso</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 A existência de mais de uma solução viável</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Tomar decisões não implica na resolução automática e imediata do problema. É preciso entender que os problemas em geral, podem ser resolvidos num período de tempo relativamente curto, desde que as condições ou fatores circunstanciais sejam favoráveis. Neste caso, por vezes, a mudança nas condições implica na necessidade de um período de tempo considerável.</w:t>
      </w:r>
    </w:p>
    <w:p w:rsidR="007D64BA" w:rsidRPr="007D64BA" w:rsidRDefault="007D64BA" w:rsidP="007D64BA">
      <w:pPr>
        <w:shd w:val="clear" w:color="auto" w:fill="FFFFFF"/>
        <w:spacing w:line="472" w:lineRule="atLeast"/>
        <w:jc w:val="both"/>
        <w:rPr>
          <w:rFonts w:asciiTheme="minorHAnsi" w:hAnsiTheme="minorHAnsi" w:cstheme="minorHAnsi"/>
          <w:color w:val="333333"/>
          <w:sz w:val="24"/>
          <w:szCs w:val="24"/>
          <w:lang w:val="pt-BR"/>
        </w:rPr>
      </w:pPr>
      <w:r w:rsidRPr="007D64BA">
        <w:rPr>
          <w:rFonts w:asciiTheme="minorHAnsi" w:hAnsiTheme="minorHAnsi" w:cstheme="minorHAnsi"/>
          <w:color w:val="333333"/>
          <w:sz w:val="24"/>
          <w:szCs w:val="24"/>
          <w:lang w:val="pt-BR"/>
        </w:rPr>
        <w:t>Por fim, é preciso salientar que o líder ou administrador cristão eficaz é aquele que ajuda os que estão sob o seu comando a tomar decisões, ao mesmo tempo em que os envolve e os permitem participar das suas.</w:t>
      </w:r>
    </w:p>
    <w:p w:rsidR="007D64BA" w:rsidRPr="00B60B2E" w:rsidRDefault="007D64BA" w:rsidP="00B60B2E">
      <w:pPr>
        <w:pStyle w:val="NormalWeb"/>
        <w:shd w:val="clear" w:color="auto" w:fill="FFFFFF"/>
        <w:spacing w:after="120" w:afterAutospacing="0" w:line="360" w:lineRule="auto"/>
        <w:jc w:val="both"/>
        <w:rPr>
          <w:rFonts w:asciiTheme="minorHAnsi" w:hAnsiTheme="minorHAnsi" w:cstheme="minorHAnsi"/>
        </w:rPr>
      </w:pPr>
    </w:p>
    <w:p w:rsidR="003B056B" w:rsidRPr="00B60B2E" w:rsidRDefault="003B056B" w:rsidP="00B60B2E">
      <w:pPr>
        <w:spacing w:after="120" w:line="360" w:lineRule="auto"/>
        <w:jc w:val="both"/>
        <w:rPr>
          <w:rFonts w:asciiTheme="minorHAnsi" w:hAnsiTheme="minorHAnsi" w:cstheme="minorHAnsi"/>
          <w:sz w:val="24"/>
          <w:szCs w:val="24"/>
          <w:lang w:val="pt-BR"/>
        </w:rPr>
      </w:pPr>
    </w:p>
    <w:sectPr w:rsidR="003B056B" w:rsidRPr="00B60B2E" w:rsidSect="00EE059E">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EF9" w:rsidRDefault="00BC2EF9" w:rsidP="00D90456">
      <w:pPr>
        <w:spacing w:after="0" w:line="240" w:lineRule="auto"/>
      </w:pPr>
      <w:r>
        <w:separator/>
      </w:r>
    </w:p>
  </w:endnote>
  <w:endnote w:type="continuationSeparator" w:id="0">
    <w:p w:rsidR="00BC2EF9" w:rsidRDefault="00BC2EF9" w:rsidP="00D904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5267"/>
      <w:docPartObj>
        <w:docPartGallery w:val="Page Numbers (Bottom of Page)"/>
        <w:docPartUnique/>
      </w:docPartObj>
    </w:sdtPr>
    <w:sdtContent>
      <w:p w:rsidR="00D90456" w:rsidRDefault="00F90F30">
        <w:pPr>
          <w:pStyle w:val="Rodap"/>
          <w:jc w:val="right"/>
        </w:pPr>
        <w:fldSimple w:instr=" PAGE   \* MERGEFORMAT ">
          <w:r w:rsidR="00A96F3F">
            <w:rPr>
              <w:noProof/>
            </w:rPr>
            <w:t>1</w:t>
          </w:r>
        </w:fldSimple>
      </w:p>
    </w:sdtContent>
  </w:sdt>
  <w:p w:rsidR="00D90456" w:rsidRPr="00D90456" w:rsidRDefault="00DD661F" w:rsidP="00D90456">
    <w:pPr>
      <w:pStyle w:val="Cabealho"/>
      <w:jc w:val="center"/>
      <w:rPr>
        <w:lang w:val="pt-BR"/>
      </w:rPr>
    </w:pPr>
    <w:r>
      <w:rPr>
        <w:lang w:val="pt-BR"/>
      </w:rPr>
      <w:t>INSTIT</w:t>
    </w:r>
    <w:r w:rsidR="00D90456" w:rsidRPr="00D90456">
      <w:rPr>
        <w:lang w:val="pt-BR"/>
      </w:rPr>
      <w:t>UTO DE TEOLOGIA FORTALEZA DE DAVI</w:t>
    </w:r>
    <w:r w:rsidR="00D90456">
      <w:rPr>
        <w:lang w:val="pt-BR"/>
      </w:rPr>
      <w:t>-MAFD</w:t>
    </w:r>
  </w:p>
  <w:p w:rsidR="00D90456" w:rsidRPr="00D90456" w:rsidRDefault="00D90456">
    <w:pPr>
      <w:pStyle w:val="Rodap"/>
      <w:rPr>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EF9" w:rsidRDefault="00BC2EF9" w:rsidP="00D90456">
      <w:pPr>
        <w:spacing w:after="0" w:line="240" w:lineRule="auto"/>
      </w:pPr>
      <w:r>
        <w:separator/>
      </w:r>
    </w:p>
  </w:footnote>
  <w:footnote w:type="continuationSeparator" w:id="0">
    <w:p w:rsidR="00BC2EF9" w:rsidRDefault="00BC2EF9" w:rsidP="00D904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456" w:rsidRPr="00D90456" w:rsidRDefault="00D90456" w:rsidP="00D90456">
    <w:pPr>
      <w:pStyle w:val="Cabealho"/>
      <w:jc w:val="center"/>
      <w:rPr>
        <w:lang w:val="pt-BR"/>
      </w:rPr>
    </w:pPr>
    <w:r w:rsidRPr="00D90456">
      <w:rPr>
        <w:lang w:val="pt-BR"/>
      </w:rPr>
      <w:t>INSTI</w:t>
    </w:r>
    <w:r w:rsidR="00DD661F">
      <w:rPr>
        <w:lang w:val="pt-BR"/>
      </w:rPr>
      <w:t>T</w:t>
    </w:r>
    <w:r w:rsidRPr="00D90456">
      <w:rPr>
        <w:lang w:val="pt-BR"/>
      </w:rPr>
      <w:t>UTO DE TEOLOGIA FORTALEZA DE DAVI</w:t>
    </w:r>
    <w:r>
      <w:rPr>
        <w:lang w:val="pt-BR"/>
      </w:rPr>
      <w:t>-MAFD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C0F1D"/>
    <w:multiLevelType w:val="hybridMultilevel"/>
    <w:tmpl w:val="6F0473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footnotePr>
    <w:footnote w:id="-1"/>
    <w:footnote w:id="0"/>
  </w:footnotePr>
  <w:endnotePr>
    <w:endnote w:id="-1"/>
    <w:endnote w:id="0"/>
  </w:endnotePr>
  <w:compat/>
  <w:rsids>
    <w:rsidRoot w:val="003B056B"/>
    <w:rsid w:val="00001565"/>
    <w:rsid w:val="00002821"/>
    <w:rsid w:val="00005941"/>
    <w:rsid w:val="00005A8D"/>
    <w:rsid w:val="000307FE"/>
    <w:rsid w:val="00030EF0"/>
    <w:rsid w:val="00031E78"/>
    <w:rsid w:val="00035FF9"/>
    <w:rsid w:val="0004071A"/>
    <w:rsid w:val="00053E82"/>
    <w:rsid w:val="00057BF4"/>
    <w:rsid w:val="00074821"/>
    <w:rsid w:val="0009585A"/>
    <w:rsid w:val="00097D0E"/>
    <w:rsid w:val="000A0AFE"/>
    <w:rsid w:val="000D464D"/>
    <w:rsid w:val="000D5EB9"/>
    <w:rsid w:val="000E542F"/>
    <w:rsid w:val="00110F45"/>
    <w:rsid w:val="00114410"/>
    <w:rsid w:val="00122B51"/>
    <w:rsid w:val="001263EB"/>
    <w:rsid w:val="00130ECD"/>
    <w:rsid w:val="00135E9A"/>
    <w:rsid w:val="001407CA"/>
    <w:rsid w:val="001408FB"/>
    <w:rsid w:val="00140D53"/>
    <w:rsid w:val="00147C7B"/>
    <w:rsid w:val="00162729"/>
    <w:rsid w:val="00162CEC"/>
    <w:rsid w:val="00163F58"/>
    <w:rsid w:val="00166AB7"/>
    <w:rsid w:val="00167ED9"/>
    <w:rsid w:val="00172910"/>
    <w:rsid w:val="00175B40"/>
    <w:rsid w:val="00175BAA"/>
    <w:rsid w:val="00183981"/>
    <w:rsid w:val="00186DA3"/>
    <w:rsid w:val="00186E67"/>
    <w:rsid w:val="00190E4C"/>
    <w:rsid w:val="00192A16"/>
    <w:rsid w:val="001A74BC"/>
    <w:rsid w:val="001B4F7A"/>
    <w:rsid w:val="001C05E1"/>
    <w:rsid w:val="001C703C"/>
    <w:rsid w:val="001D349D"/>
    <w:rsid w:val="001E371B"/>
    <w:rsid w:val="001F2271"/>
    <w:rsid w:val="001F718D"/>
    <w:rsid w:val="002007DF"/>
    <w:rsid w:val="00203171"/>
    <w:rsid w:val="002130C8"/>
    <w:rsid w:val="00221221"/>
    <w:rsid w:val="00241F3E"/>
    <w:rsid w:val="00242B42"/>
    <w:rsid w:val="00242FF9"/>
    <w:rsid w:val="0024558C"/>
    <w:rsid w:val="002500E3"/>
    <w:rsid w:val="0026768A"/>
    <w:rsid w:val="00271068"/>
    <w:rsid w:val="00291EB5"/>
    <w:rsid w:val="002945FE"/>
    <w:rsid w:val="0029561C"/>
    <w:rsid w:val="002A6EB9"/>
    <w:rsid w:val="002C072E"/>
    <w:rsid w:val="002C6013"/>
    <w:rsid w:val="002D0D64"/>
    <w:rsid w:val="002E3122"/>
    <w:rsid w:val="002E58B5"/>
    <w:rsid w:val="002F0E8C"/>
    <w:rsid w:val="002F3781"/>
    <w:rsid w:val="002F4C4D"/>
    <w:rsid w:val="00305314"/>
    <w:rsid w:val="003123A0"/>
    <w:rsid w:val="003124E0"/>
    <w:rsid w:val="00313285"/>
    <w:rsid w:val="00314082"/>
    <w:rsid w:val="00320957"/>
    <w:rsid w:val="003257C4"/>
    <w:rsid w:val="00326E2B"/>
    <w:rsid w:val="00330DA3"/>
    <w:rsid w:val="0033147A"/>
    <w:rsid w:val="00354F79"/>
    <w:rsid w:val="003633AE"/>
    <w:rsid w:val="00364225"/>
    <w:rsid w:val="00373231"/>
    <w:rsid w:val="00376221"/>
    <w:rsid w:val="00376E2B"/>
    <w:rsid w:val="0038093C"/>
    <w:rsid w:val="0038563A"/>
    <w:rsid w:val="003868C5"/>
    <w:rsid w:val="0039111C"/>
    <w:rsid w:val="003A744B"/>
    <w:rsid w:val="003B056B"/>
    <w:rsid w:val="003D64F6"/>
    <w:rsid w:val="003E004C"/>
    <w:rsid w:val="003E45E4"/>
    <w:rsid w:val="003F3E15"/>
    <w:rsid w:val="003F74D0"/>
    <w:rsid w:val="004166C2"/>
    <w:rsid w:val="00422A10"/>
    <w:rsid w:val="00430610"/>
    <w:rsid w:val="004327C9"/>
    <w:rsid w:val="004461F9"/>
    <w:rsid w:val="00453727"/>
    <w:rsid w:val="00454969"/>
    <w:rsid w:val="004636B4"/>
    <w:rsid w:val="004653AD"/>
    <w:rsid w:val="00465E64"/>
    <w:rsid w:val="004912A2"/>
    <w:rsid w:val="00492C47"/>
    <w:rsid w:val="004939FF"/>
    <w:rsid w:val="00496DB0"/>
    <w:rsid w:val="004A6E0B"/>
    <w:rsid w:val="004B7E43"/>
    <w:rsid w:val="004C14F9"/>
    <w:rsid w:val="004C2BA3"/>
    <w:rsid w:val="004D38FD"/>
    <w:rsid w:val="004F46CB"/>
    <w:rsid w:val="004F5598"/>
    <w:rsid w:val="004F65F8"/>
    <w:rsid w:val="004F6BB5"/>
    <w:rsid w:val="00506CB3"/>
    <w:rsid w:val="00507223"/>
    <w:rsid w:val="005205E6"/>
    <w:rsid w:val="00522974"/>
    <w:rsid w:val="00532A22"/>
    <w:rsid w:val="00547B4E"/>
    <w:rsid w:val="00552EE1"/>
    <w:rsid w:val="0056373B"/>
    <w:rsid w:val="00564C6D"/>
    <w:rsid w:val="0056630A"/>
    <w:rsid w:val="00567497"/>
    <w:rsid w:val="005726B8"/>
    <w:rsid w:val="005778C6"/>
    <w:rsid w:val="00585F95"/>
    <w:rsid w:val="00591AE4"/>
    <w:rsid w:val="005920AC"/>
    <w:rsid w:val="00594563"/>
    <w:rsid w:val="005A7AED"/>
    <w:rsid w:val="005B1AAE"/>
    <w:rsid w:val="005B34D4"/>
    <w:rsid w:val="005B57CE"/>
    <w:rsid w:val="005B7C2A"/>
    <w:rsid w:val="005C09FF"/>
    <w:rsid w:val="005C146A"/>
    <w:rsid w:val="005C36CF"/>
    <w:rsid w:val="005C51C5"/>
    <w:rsid w:val="005C62B4"/>
    <w:rsid w:val="005D54E0"/>
    <w:rsid w:val="005E0CD2"/>
    <w:rsid w:val="005E2F3F"/>
    <w:rsid w:val="005F0A9E"/>
    <w:rsid w:val="005F2756"/>
    <w:rsid w:val="00602CC9"/>
    <w:rsid w:val="00605D23"/>
    <w:rsid w:val="00612206"/>
    <w:rsid w:val="00630C4F"/>
    <w:rsid w:val="00631FA8"/>
    <w:rsid w:val="006329DC"/>
    <w:rsid w:val="00635BBC"/>
    <w:rsid w:val="00640072"/>
    <w:rsid w:val="00663DBA"/>
    <w:rsid w:val="00663E95"/>
    <w:rsid w:val="006657A6"/>
    <w:rsid w:val="00670335"/>
    <w:rsid w:val="00673706"/>
    <w:rsid w:val="006827D0"/>
    <w:rsid w:val="00684119"/>
    <w:rsid w:val="00687A03"/>
    <w:rsid w:val="00690DEC"/>
    <w:rsid w:val="006926A3"/>
    <w:rsid w:val="006A2C91"/>
    <w:rsid w:val="006A3CF6"/>
    <w:rsid w:val="006A7A87"/>
    <w:rsid w:val="006B4D84"/>
    <w:rsid w:val="006B6792"/>
    <w:rsid w:val="006C0462"/>
    <w:rsid w:val="006D7024"/>
    <w:rsid w:val="006E1DC4"/>
    <w:rsid w:val="006E2044"/>
    <w:rsid w:val="006E4748"/>
    <w:rsid w:val="006E7D64"/>
    <w:rsid w:val="006F2175"/>
    <w:rsid w:val="006F7851"/>
    <w:rsid w:val="006F7D5C"/>
    <w:rsid w:val="00720C50"/>
    <w:rsid w:val="00740DBE"/>
    <w:rsid w:val="0074284E"/>
    <w:rsid w:val="00746823"/>
    <w:rsid w:val="00751879"/>
    <w:rsid w:val="00752597"/>
    <w:rsid w:val="00753A27"/>
    <w:rsid w:val="00775194"/>
    <w:rsid w:val="00791575"/>
    <w:rsid w:val="00792D17"/>
    <w:rsid w:val="00794982"/>
    <w:rsid w:val="0079619F"/>
    <w:rsid w:val="007A693F"/>
    <w:rsid w:val="007B1630"/>
    <w:rsid w:val="007C73E6"/>
    <w:rsid w:val="007D64BA"/>
    <w:rsid w:val="007E3046"/>
    <w:rsid w:val="007E78E1"/>
    <w:rsid w:val="007E7A11"/>
    <w:rsid w:val="00800510"/>
    <w:rsid w:val="0080213C"/>
    <w:rsid w:val="00806472"/>
    <w:rsid w:val="00816192"/>
    <w:rsid w:val="00816332"/>
    <w:rsid w:val="008219BF"/>
    <w:rsid w:val="00823D7D"/>
    <w:rsid w:val="008358FD"/>
    <w:rsid w:val="0083632D"/>
    <w:rsid w:val="00837D15"/>
    <w:rsid w:val="008509FE"/>
    <w:rsid w:val="008A510E"/>
    <w:rsid w:val="008B6F61"/>
    <w:rsid w:val="008C67BF"/>
    <w:rsid w:val="008D2557"/>
    <w:rsid w:val="008D35DC"/>
    <w:rsid w:val="008D72A9"/>
    <w:rsid w:val="008E1406"/>
    <w:rsid w:val="008E3948"/>
    <w:rsid w:val="008E50B4"/>
    <w:rsid w:val="008F7A0A"/>
    <w:rsid w:val="00913A47"/>
    <w:rsid w:val="009317C5"/>
    <w:rsid w:val="00933B04"/>
    <w:rsid w:val="009507F4"/>
    <w:rsid w:val="00956066"/>
    <w:rsid w:val="009623B9"/>
    <w:rsid w:val="00970A99"/>
    <w:rsid w:val="00973C31"/>
    <w:rsid w:val="009751FC"/>
    <w:rsid w:val="00975497"/>
    <w:rsid w:val="009760D8"/>
    <w:rsid w:val="00976DCB"/>
    <w:rsid w:val="00977D30"/>
    <w:rsid w:val="009800A9"/>
    <w:rsid w:val="009915C5"/>
    <w:rsid w:val="009A0D20"/>
    <w:rsid w:val="009A1BAE"/>
    <w:rsid w:val="009A6D4D"/>
    <w:rsid w:val="009B47D3"/>
    <w:rsid w:val="009B4BF6"/>
    <w:rsid w:val="009B6682"/>
    <w:rsid w:val="009C0D4E"/>
    <w:rsid w:val="009C6D6B"/>
    <w:rsid w:val="009E5B0E"/>
    <w:rsid w:val="009F61B7"/>
    <w:rsid w:val="00A03135"/>
    <w:rsid w:val="00A26550"/>
    <w:rsid w:val="00A30268"/>
    <w:rsid w:val="00A3276E"/>
    <w:rsid w:val="00A3353E"/>
    <w:rsid w:val="00A33661"/>
    <w:rsid w:val="00A46C00"/>
    <w:rsid w:val="00A47237"/>
    <w:rsid w:val="00A57FA0"/>
    <w:rsid w:val="00A65DC6"/>
    <w:rsid w:val="00A71A09"/>
    <w:rsid w:val="00A72682"/>
    <w:rsid w:val="00A76481"/>
    <w:rsid w:val="00A8054A"/>
    <w:rsid w:val="00A84962"/>
    <w:rsid w:val="00A87D79"/>
    <w:rsid w:val="00A925EE"/>
    <w:rsid w:val="00A93A5E"/>
    <w:rsid w:val="00A96F3F"/>
    <w:rsid w:val="00AA24DC"/>
    <w:rsid w:val="00AB3415"/>
    <w:rsid w:val="00AB68AC"/>
    <w:rsid w:val="00AC25D3"/>
    <w:rsid w:val="00AC2D1C"/>
    <w:rsid w:val="00AC349F"/>
    <w:rsid w:val="00AC4BBE"/>
    <w:rsid w:val="00AD4E6A"/>
    <w:rsid w:val="00B03611"/>
    <w:rsid w:val="00B06E42"/>
    <w:rsid w:val="00B07576"/>
    <w:rsid w:val="00B1460E"/>
    <w:rsid w:val="00B251AE"/>
    <w:rsid w:val="00B2721E"/>
    <w:rsid w:val="00B27C43"/>
    <w:rsid w:val="00B33741"/>
    <w:rsid w:val="00B3745C"/>
    <w:rsid w:val="00B400BC"/>
    <w:rsid w:val="00B42608"/>
    <w:rsid w:val="00B45391"/>
    <w:rsid w:val="00B60B2E"/>
    <w:rsid w:val="00B610B9"/>
    <w:rsid w:val="00B65D42"/>
    <w:rsid w:val="00B67E09"/>
    <w:rsid w:val="00B71F3A"/>
    <w:rsid w:val="00B7332E"/>
    <w:rsid w:val="00B82878"/>
    <w:rsid w:val="00B90835"/>
    <w:rsid w:val="00B944D3"/>
    <w:rsid w:val="00BB49A8"/>
    <w:rsid w:val="00BB5253"/>
    <w:rsid w:val="00BC2EF9"/>
    <w:rsid w:val="00BD0C7D"/>
    <w:rsid w:val="00BF2071"/>
    <w:rsid w:val="00BF7785"/>
    <w:rsid w:val="00C40809"/>
    <w:rsid w:val="00C549E3"/>
    <w:rsid w:val="00C82D21"/>
    <w:rsid w:val="00C908F4"/>
    <w:rsid w:val="00C9581F"/>
    <w:rsid w:val="00C95DE6"/>
    <w:rsid w:val="00CB6FC6"/>
    <w:rsid w:val="00CB79E8"/>
    <w:rsid w:val="00CC03E3"/>
    <w:rsid w:val="00CC71AD"/>
    <w:rsid w:val="00CD3BD1"/>
    <w:rsid w:val="00CE0717"/>
    <w:rsid w:val="00D279F0"/>
    <w:rsid w:val="00D33D9A"/>
    <w:rsid w:val="00D524F3"/>
    <w:rsid w:val="00D53C92"/>
    <w:rsid w:val="00D6011F"/>
    <w:rsid w:val="00D84CF6"/>
    <w:rsid w:val="00D87318"/>
    <w:rsid w:val="00D90456"/>
    <w:rsid w:val="00D97007"/>
    <w:rsid w:val="00DB29CC"/>
    <w:rsid w:val="00DB43CF"/>
    <w:rsid w:val="00DC394C"/>
    <w:rsid w:val="00DC3B1B"/>
    <w:rsid w:val="00DC73B9"/>
    <w:rsid w:val="00DC7953"/>
    <w:rsid w:val="00DC7FE0"/>
    <w:rsid w:val="00DD1A82"/>
    <w:rsid w:val="00DD2308"/>
    <w:rsid w:val="00DD3F26"/>
    <w:rsid w:val="00DD661F"/>
    <w:rsid w:val="00DE1D91"/>
    <w:rsid w:val="00DF2DC9"/>
    <w:rsid w:val="00DF65BF"/>
    <w:rsid w:val="00E06B97"/>
    <w:rsid w:val="00E13EC4"/>
    <w:rsid w:val="00E16A67"/>
    <w:rsid w:val="00E16F92"/>
    <w:rsid w:val="00E17631"/>
    <w:rsid w:val="00E31DDE"/>
    <w:rsid w:val="00E32076"/>
    <w:rsid w:val="00E321CF"/>
    <w:rsid w:val="00E339F4"/>
    <w:rsid w:val="00E42AE7"/>
    <w:rsid w:val="00E433C9"/>
    <w:rsid w:val="00E47E1A"/>
    <w:rsid w:val="00E50C56"/>
    <w:rsid w:val="00E521FA"/>
    <w:rsid w:val="00E6335C"/>
    <w:rsid w:val="00E63A8E"/>
    <w:rsid w:val="00E70288"/>
    <w:rsid w:val="00E94D8A"/>
    <w:rsid w:val="00EA672B"/>
    <w:rsid w:val="00EB1068"/>
    <w:rsid w:val="00ED0A80"/>
    <w:rsid w:val="00ED2B8F"/>
    <w:rsid w:val="00EE0379"/>
    <w:rsid w:val="00EE059E"/>
    <w:rsid w:val="00EF5BB8"/>
    <w:rsid w:val="00F10F74"/>
    <w:rsid w:val="00F24C44"/>
    <w:rsid w:val="00F27180"/>
    <w:rsid w:val="00F44D80"/>
    <w:rsid w:val="00F56EB3"/>
    <w:rsid w:val="00F62C38"/>
    <w:rsid w:val="00F634D2"/>
    <w:rsid w:val="00F642A3"/>
    <w:rsid w:val="00F64F1B"/>
    <w:rsid w:val="00F676F4"/>
    <w:rsid w:val="00F90F30"/>
    <w:rsid w:val="00FA471F"/>
    <w:rsid w:val="00FA7527"/>
    <w:rsid w:val="00FB1ABF"/>
    <w:rsid w:val="00FC2CE6"/>
    <w:rsid w:val="00FC3764"/>
    <w:rsid w:val="00FC5F89"/>
    <w:rsid w:val="00FC662A"/>
    <w:rsid w:val="00FC6C67"/>
    <w:rsid w:val="00FC7A56"/>
    <w:rsid w:val="00FE2AA8"/>
    <w:rsid w:val="00FE34DB"/>
    <w:rsid w:val="00FE65F7"/>
    <w:rsid w:val="00FF2D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CB"/>
    <w:pPr>
      <w:spacing w:after="200" w:line="276" w:lineRule="auto"/>
    </w:pPr>
    <w:rPr>
      <w:sz w:val="22"/>
      <w:szCs w:val="22"/>
      <w:lang w:val="en-US" w:eastAsia="en-US" w:bidi="en-US"/>
    </w:rPr>
  </w:style>
  <w:style w:type="paragraph" w:styleId="Ttulo1">
    <w:name w:val="heading 1"/>
    <w:basedOn w:val="Normal"/>
    <w:next w:val="Normal"/>
    <w:link w:val="Ttulo1Char"/>
    <w:uiPriority w:val="9"/>
    <w:qFormat/>
    <w:rsid w:val="004F46CB"/>
    <w:pPr>
      <w:keepNext/>
      <w:keepLines/>
      <w:spacing w:before="480" w:after="0"/>
      <w:outlineLvl w:val="0"/>
    </w:pPr>
    <w:rPr>
      <w:rFonts w:ascii="Cambria" w:eastAsia="Times New Roman" w:hAnsi="Cambria"/>
      <w:b/>
      <w:bCs/>
      <w:color w:val="365F91"/>
      <w:sz w:val="28"/>
      <w:szCs w:val="28"/>
      <w:lang w:eastAsia="pt-BR"/>
    </w:rPr>
  </w:style>
  <w:style w:type="paragraph" w:styleId="Ttulo3">
    <w:name w:val="heading 3"/>
    <w:basedOn w:val="Normal"/>
    <w:link w:val="Ttulo3Char"/>
    <w:uiPriority w:val="9"/>
    <w:qFormat/>
    <w:rsid w:val="003B056B"/>
    <w:pPr>
      <w:spacing w:before="100" w:beforeAutospacing="1" w:after="100" w:afterAutospacing="1" w:line="240" w:lineRule="auto"/>
      <w:outlineLvl w:val="2"/>
    </w:pPr>
    <w:rPr>
      <w:rFonts w:ascii="Times New Roman" w:eastAsia="Times New Roman" w:hAnsi="Times New Roman"/>
      <w:b/>
      <w:bCs/>
      <w:sz w:val="27"/>
      <w:szCs w:val="27"/>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6CB"/>
    <w:rPr>
      <w:rFonts w:ascii="Cambria" w:eastAsia="Times New Roman" w:hAnsi="Cambria" w:cs="Times New Roman"/>
      <w:b/>
      <w:bCs/>
      <w:color w:val="365F91"/>
      <w:sz w:val="28"/>
      <w:szCs w:val="28"/>
      <w:lang w:val="en-US" w:bidi="en-US"/>
    </w:rPr>
  </w:style>
  <w:style w:type="paragraph" w:styleId="PargrafodaLista">
    <w:name w:val="List Paragraph"/>
    <w:basedOn w:val="Normal"/>
    <w:uiPriority w:val="34"/>
    <w:qFormat/>
    <w:rsid w:val="004F46CB"/>
    <w:pPr>
      <w:ind w:left="720"/>
      <w:contextualSpacing/>
    </w:pPr>
    <w:rPr>
      <w:rFonts w:eastAsia="Times New Roman"/>
    </w:rPr>
  </w:style>
  <w:style w:type="paragraph" w:styleId="CabealhodoSumrio">
    <w:name w:val="TOC Heading"/>
    <w:basedOn w:val="Ttulo1"/>
    <w:next w:val="Normal"/>
    <w:uiPriority w:val="39"/>
    <w:semiHidden/>
    <w:unhideWhenUsed/>
    <w:qFormat/>
    <w:rsid w:val="004F46CB"/>
    <w:pPr>
      <w:outlineLvl w:val="9"/>
    </w:pPr>
    <w:rPr>
      <w:lang w:val="pt-BR" w:eastAsia="en-US" w:bidi="ar-SA"/>
    </w:rPr>
  </w:style>
  <w:style w:type="character" w:customStyle="1" w:styleId="blue">
    <w:name w:val="blue"/>
    <w:basedOn w:val="Fontepargpadro"/>
    <w:rsid w:val="003B056B"/>
  </w:style>
  <w:style w:type="character" w:customStyle="1" w:styleId="apple-converted-space">
    <w:name w:val="apple-converted-space"/>
    <w:basedOn w:val="Fontepargpadro"/>
    <w:rsid w:val="003B056B"/>
  </w:style>
  <w:style w:type="paragraph" w:styleId="NormalWeb">
    <w:name w:val="Normal (Web)"/>
    <w:basedOn w:val="Normal"/>
    <w:uiPriority w:val="99"/>
    <w:semiHidden/>
    <w:unhideWhenUsed/>
    <w:rsid w:val="003B056B"/>
    <w:pPr>
      <w:spacing w:before="100" w:beforeAutospacing="1" w:after="100" w:afterAutospacing="1" w:line="240" w:lineRule="auto"/>
    </w:pPr>
    <w:rPr>
      <w:rFonts w:ascii="Times New Roman" w:eastAsia="Times New Roman" w:hAnsi="Times New Roman"/>
      <w:sz w:val="24"/>
      <w:szCs w:val="24"/>
      <w:lang w:val="pt-BR" w:eastAsia="pt-BR" w:bidi="ar-SA"/>
    </w:rPr>
  </w:style>
  <w:style w:type="character" w:customStyle="1" w:styleId="Ttulo3Char">
    <w:name w:val="Título 3 Char"/>
    <w:basedOn w:val="Fontepargpadro"/>
    <w:link w:val="Ttulo3"/>
    <w:uiPriority w:val="9"/>
    <w:rsid w:val="003B056B"/>
    <w:rPr>
      <w:rFonts w:ascii="Times New Roman" w:eastAsia="Times New Roman" w:hAnsi="Times New Roman"/>
      <w:b/>
      <w:bCs/>
      <w:sz w:val="27"/>
      <w:szCs w:val="27"/>
    </w:rPr>
  </w:style>
  <w:style w:type="character" w:styleId="Hyperlink">
    <w:name w:val="Hyperlink"/>
    <w:basedOn w:val="Fontepargpadro"/>
    <w:uiPriority w:val="99"/>
    <w:semiHidden/>
    <w:unhideWhenUsed/>
    <w:rsid w:val="003B056B"/>
    <w:rPr>
      <w:color w:val="0000FF"/>
      <w:u w:val="single"/>
    </w:rPr>
  </w:style>
  <w:style w:type="character" w:styleId="Forte">
    <w:name w:val="Strong"/>
    <w:basedOn w:val="Fontepargpadro"/>
    <w:uiPriority w:val="22"/>
    <w:qFormat/>
    <w:rsid w:val="003B056B"/>
    <w:rPr>
      <w:b/>
      <w:bCs/>
    </w:rPr>
  </w:style>
  <w:style w:type="character" w:styleId="nfase">
    <w:name w:val="Emphasis"/>
    <w:basedOn w:val="Fontepargpadro"/>
    <w:uiPriority w:val="20"/>
    <w:qFormat/>
    <w:rsid w:val="003B056B"/>
    <w:rPr>
      <w:i/>
      <w:iCs/>
    </w:rPr>
  </w:style>
  <w:style w:type="paragraph" w:styleId="Cabealho">
    <w:name w:val="header"/>
    <w:basedOn w:val="Normal"/>
    <w:link w:val="CabealhoChar"/>
    <w:uiPriority w:val="99"/>
    <w:semiHidden/>
    <w:unhideWhenUsed/>
    <w:rsid w:val="00D9045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90456"/>
    <w:rPr>
      <w:sz w:val="22"/>
      <w:szCs w:val="22"/>
      <w:lang w:val="en-US" w:eastAsia="en-US" w:bidi="en-US"/>
    </w:rPr>
  </w:style>
  <w:style w:type="paragraph" w:styleId="Rodap">
    <w:name w:val="footer"/>
    <w:basedOn w:val="Normal"/>
    <w:link w:val="RodapChar"/>
    <w:uiPriority w:val="99"/>
    <w:unhideWhenUsed/>
    <w:rsid w:val="00D90456"/>
    <w:pPr>
      <w:tabs>
        <w:tab w:val="center" w:pos="4252"/>
        <w:tab w:val="right" w:pos="8504"/>
      </w:tabs>
      <w:spacing w:after="0" w:line="240" w:lineRule="auto"/>
    </w:pPr>
  </w:style>
  <w:style w:type="character" w:customStyle="1" w:styleId="RodapChar">
    <w:name w:val="Rodapé Char"/>
    <w:basedOn w:val="Fontepargpadro"/>
    <w:link w:val="Rodap"/>
    <w:uiPriority w:val="99"/>
    <w:rsid w:val="00D90456"/>
    <w:rPr>
      <w:sz w:val="22"/>
      <w:szCs w:val="22"/>
      <w:lang w:val="en-US" w:eastAsia="en-US" w:bidi="en-US"/>
    </w:rPr>
  </w:style>
  <w:style w:type="paragraph" w:styleId="Textodebalo">
    <w:name w:val="Balloon Text"/>
    <w:basedOn w:val="Normal"/>
    <w:link w:val="TextodebaloChar"/>
    <w:uiPriority w:val="99"/>
    <w:semiHidden/>
    <w:unhideWhenUsed/>
    <w:rsid w:val="007D64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64BA"/>
    <w:rPr>
      <w:rFonts w:ascii="Tahoma" w:hAnsi="Tahoma" w:cs="Tahoma"/>
      <w:sz w:val="16"/>
      <w:szCs w:val="16"/>
      <w:lang w:val="en-US" w:eastAsia="en-US" w:bidi="en-US"/>
    </w:rPr>
  </w:style>
</w:styles>
</file>

<file path=word/webSettings.xml><?xml version="1.0" encoding="utf-8"?>
<w:webSettings xmlns:r="http://schemas.openxmlformats.org/officeDocument/2006/relationships" xmlns:w="http://schemas.openxmlformats.org/wordprocessingml/2006/main">
  <w:divs>
    <w:div w:id="21632408">
      <w:bodyDiv w:val="1"/>
      <w:marLeft w:val="0"/>
      <w:marRight w:val="0"/>
      <w:marTop w:val="0"/>
      <w:marBottom w:val="0"/>
      <w:divBdr>
        <w:top w:val="none" w:sz="0" w:space="0" w:color="auto"/>
        <w:left w:val="none" w:sz="0" w:space="0" w:color="auto"/>
        <w:bottom w:val="none" w:sz="0" w:space="0" w:color="auto"/>
        <w:right w:val="none" w:sz="0" w:space="0" w:color="auto"/>
      </w:divBdr>
      <w:divsChild>
        <w:div w:id="328404963">
          <w:marLeft w:val="0"/>
          <w:marRight w:val="0"/>
          <w:marTop w:val="0"/>
          <w:marBottom w:val="180"/>
          <w:divBdr>
            <w:top w:val="none" w:sz="0" w:space="0" w:color="auto"/>
            <w:left w:val="none" w:sz="0" w:space="0" w:color="auto"/>
            <w:bottom w:val="none" w:sz="0" w:space="0" w:color="auto"/>
            <w:right w:val="none" w:sz="0" w:space="0" w:color="auto"/>
          </w:divBdr>
          <w:divsChild>
            <w:div w:id="713500760">
              <w:marLeft w:val="0"/>
              <w:marRight w:val="0"/>
              <w:marTop w:val="0"/>
              <w:marBottom w:val="180"/>
              <w:divBdr>
                <w:top w:val="none" w:sz="0" w:space="0" w:color="auto"/>
                <w:left w:val="none" w:sz="0" w:space="0" w:color="auto"/>
                <w:bottom w:val="none" w:sz="0" w:space="0" w:color="auto"/>
                <w:right w:val="none" w:sz="0" w:space="0" w:color="auto"/>
              </w:divBdr>
            </w:div>
            <w:div w:id="1488865992">
              <w:marLeft w:val="0"/>
              <w:marRight w:val="0"/>
              <w:marTop w:val="0"/>
              <w:marBottom w:val="180"/>
              <w:divBdr>
                <w:top w:val="none" w:sz="0" w:space="0" w:color="auto"/>
                <w:left w:val="none" w:sz="0" w:space="0" w:color="auto"/>
                <w:bottom w:val="none" w:sz="0" w:space="0" w:color="auto"/>
                <w:right w:val="none" w:sz="0" w:space="0" w:color="auto"/>
              </w:divBdr>
            </w:div>
            <w:div w:id="1988241535">
              <w:marLeft w:val="0"/>
              <w:marRight w:val="0"/>
              <w:marTop w:val="0"/>
              <w:marBottom w:val="180"/>
              <w:divBdr>
                <w:top w:val="none" w:sz="0" w:space="0" w:color="auto"/>
                <w:left w:val="none" w:sz="0" w:space="0" w:color="auto"/>
                <w:bottom w:val="none" w:sz="0" w:space="0" w:color="auto"/>
                <w:right w:val="none" w:sz="0" w:space="0" w:color="auto"/>
              </w:divBdr>
            </w:div>
            <w:div w:id="762803608">
              <w:marLeft w:val="1418"/>
              <w:marRight w:val="0"/>
              <w:marTop w:val="0"/>
              <w:marBottom w:val="180"/>
              <w:divBdr>
                <w:top w:val="none" w:sz="0" w:space="0" w:color="auto"/>
                <w:left w:val="none" w:sz="0" w:space="0" w:color="auto"/>
                <w:bottom w:val="none" w:sz="0" w:space="0" w:color="auto"/>
                <w:right w:val="none" w:sz="0" w:space="0" w:color="auto"/>
              </w:divBdr>
            </w:div>
            <w:div w:id="2060475205">
              <w:marLeft w:val="0"/>
              <w:marRight w:val="0"/>
              <w:marTop w:val="0"/>
              <w:marBottom w:val="180"/>
              <w:divBdr>
                <w:top w:val="none" w:sz="0" w:space="0" w:color="auto"/>
                <w:left w:val="none" w:sz="0" w:space="0" w:color="auto"/>
                <w:bottom w:val="none" w:sz="0" w:space="0" w:color="auto"/>
                <w:right w:val="none" w:sz="0" w:space="0" w:color="auto"/>
              </w:divBdr>
            </w:div>
            <w:div w:id="44764791">
              <w:marLeft w:val="0"/>
              <w:marRight w:val="0"/>
              <w:marTop w:val="0"/>
              <w:marBottom w:val="180"/>
              <w:divBdr>
                <w:top w:val="none" w:sz="0" w:space="0" w:color="auto"/>
                <w:left w:val="none" w:sz="0" w:space="0" w:color="auto"/>
                <w:bottom w:val="none" w:sz="0" w:space="0" w:color="auto"/>
                <w:right w:val="none" w:sz="0" w:space="0" w:color="auto"/>
              </w:divBdr>
            </w:div>
            <w:div w:id="1773209532">
              <w:marLeft w:val="0"/>
              <w:marRight w:val="0"/>
              <w:marTop w:val="0"/>
              <w:marBottom w:val="180"/>
              <w:divBdr>
                <w:top w:val="none" w:sz="0" w:space="0" w:color="auto"/>
                <w:left w:val="none" w:sz="0" w:space="0" w:color="auto"/>
                <w:bottom w:val="none" w:sz="0" w:space="0" w:color="auto"/>
                <w:right w:val="none" w:sz="0" w:space="0" w:color="auto"/>
              </w:divBdr>
            </w:div>
            <w:div w:id="783615039">
              <w:marLeft w:val="0"/>
              <w:marRight w:val="0"/>
              <w:marTop w:val="0"/>
              <w:marBottom w:val="180"/>
              <w:divBdr>
                <w:top w:val="none" w:sz="0" w:space="0" w:color="auto"/>
                <w:left w:val="none" w:sz="0" w:space="0" w:color="auto"/>
                <w:bottom w:val="none" w:sz="0" w:space="0" w:color="auto"/>
                <w:right w:val="none" w:sz="0" w:space="0" w:color="auto"/>
              </w:divBdr>
            </w:div>
            <w:div w:id="1724521744">
              <w:marLeft w:val="0"/>
              <w:marRight w:val="0"/>
              <w:marTop w:val="0"/>
              <w:marBottom w:val="180"/>
              <w:divBdr>
                <w:top w:val="none" w:sz="0" w:space="0" w:color="auto"/>
                <w:left w:val="none" w:sz="0" w:space="0" w:color="auto"/>
                <w:bottom w:val="none" w:sz="0" w:space="0" w:color="auto"/>
                <w:right w:val="none" w:sz="0" w:space="0" w:color="auto"/>
              </w:divBdr>
            </w:div>
            <w:div w:id="67576343">
              <w:marLeft w:val="0"/>
              <w:marRight w:val="0"/>
              <w:marTop w:val="0"/>
              <w:marBottom w:val="180"/>
              <w:divBdr>
                <w:top w:val="none" w:sz="0" w:space="0" w:color="auto"/>
                <w:left w:val="none" w:sz="0" w:space="0" w:color="auto"/>
                <w:bottom w:val="none" w:sz="0" w:space="0" w:color="auto"/>
                <w:right w:val="none" w:sz="0" w:space="0" w:color="auto"/>
              </w:divBdr>
            </w:div>
            <w:div w:id="1787966315">
              <w:marLeft w:val="0"/>
              <w:marRight w:val="0"/>
              <w:marTop w:val="0"/>
              <w:marBottom w:val="180"/>
              <w:divBdr>
                <w:top w:val="none" w:sz="0" w:space="0" w:color="auto"/>
                <w:left w:val="none" w:sz="0" w:space="0" w:color="auto"/>
                <w:bottom w:val="none" w:sz="0" w:space="0" w:color="auto"/>
                <w:right w:val="none" w:sz="0" w:space="0" w:color="auto"/>
              </w:divBdr>
            </w:div>
            <w:div w:id="740912288">
              <w:marLeft w:val="0"/>
              <w:marRight w:val="0"/>
              <w:marTop w:val="0"/>
              <w:marBottom w:val="180"/>
              <w:divBdr>
                <w:top w:val="none" w:sz="0" w:space="0" w:color="auto"/>
                <w:left w:val="none" w:sz="0" w:space="0" w:color="auto"/>
                <w:bottom w:val="none" w:sz="0" w:space="0" w:color="auto"/>
                <w:right w:val="none" w:sz="0" w:space="0" w:color="auto"/>
              </w:divBdr>
            </w:div>
            <w:div w:id="1302153202">
              <w:marLeft w:val="0"/>
              <w:marRight w:val="0"/>
              <w:marTop w:val="0"/>
              <w:marBottom w:val="180"/>
              <w:divBdr>
                <w:top w:val="none" w:sz="0" w:space="0" w:color="auto"/>
                <w:left w:val="none" w:sz="0" w:space="0" w:color="auto"/>
                <w:bottom w:val="none" w:sz="0" w:space="0" w:color="auto"/>
                <w:right w:val="none" w:sz="0" w:space="0" w:color="auto"/>
              </w:divBdr>
            </w:div>
            <w:div w:id="753818218">
              <w:marLeft w:val="0"/>
              <w:marRight w:val="0"/>
              <w:marTop w:val="0"/>
              <w:marBottom w:val="180"/>
              <w:divBdr>
                <w:top w:val="none" w:sz="0" w:space="0" w:color="auto"/>
                <w:left w:val="none" w:sz="0" w:space="0" w:color="auto"/>
                <w:bottom w:val="none" w:sz="0" w:space="0" w:color="auto"/>
                <w:right w:val="none" w:sz="0" w:space="0" w:color="auto"/>
              </w:divBdr>
            </w:div>
            <w:div w:id="1175681563">
              <w:marLeft w:val="0"/>
              <w:marRight w:val="0"/>
              <w:marTop w:val="0"/>
              <w:marBottom w:val="180"/>
              <w:divBdr>
                <w:top w:val="none" w:sz="0" w:space="0" w:color="auto"/>
                <w:left w:val="none" w:sz="0" w:space="0" w:color="auto"/>
                <w:bottom w:val="none" w:sz="0" w:space="0" w:color="auto"/>
                <w:right w:val="none" w:sz="0" w:space="0" w:color="auto"/>
              </w:divBdr>
            </w:div>
            <w:div w:id="371999456">
              <w:marLeft w:val="0"/>
              <w:marRight w:val="0"/>
              <w:marTop w:val="0"/>
              <w:marBottom w:val="180"/>
              <w:divBdr>
                <w:top w:val="none" w:sz="0" w:space="0" w:color="auto"/>
                <w:left w:val="none" w:sz="0" w:space="0" w:color="auto"/>
                <w:bottom w:val="none" w:sz="0" w:space="0" w:color="auto"/>
                <w:right w:val="none" w:sz="0" w:space="0" w:color="auto"/>
              </w:divBdr>
            </w:div>
            <w:div w:id="366024491">
              <w:marLeft w:val="0"/>
              <w:marRight w:val="0"/>
              <w:marTop w:val="0"/>
              <w:marBottom w:val="180"/>
              <w:divBdr>
                <w:top w:val="none" w:sz="0" w:space="0" w:color="auto"/>
                <w:left w:val="none" w:sz="0" w:space="0" w:color="auto"/>
                <w:bottom w:val="none" w:sz="0" w:space="0" w:color="auto"/>
                <w:right w:val="none" w:sz="0" w:space="0" w:color="auto"/>
              </w:divBdr>
            </w:div>
            <w:div w:id="1260793236">
              <w:marLeft w:val="0"/>
              <w:marRight w:val="0"/>
              <w:marTop w:val="0"/>
              <w:marBottom w:val="180"/>
              <w:divBdr>
                <w:top w:val="none" w:sz="0" w:space="0" w:color="auto"/>
                <w:left w:val="none" w:sz="0" w:space="0" w:color="auto"/>
                <w:bottom w:val="none" w:sz="0" w:space="0" w:color="auto"/>
                <w:right w:val="none" w:sz="0" w:space="0" w:color="auto"/>
              </w:divBdr>
            </w:div>
            <w:div w:id="688604055">
              <w:marLeft w:val="0"/>
              <w:marRight w:val="0"/>
              <w:marTop w:val="0"/>
              <w:marBottom w:val="180"/>
              <w:divBdr>
                <w:top w:val="none" w:sz="0" w:space="0" w:color="auto"/>
                <w:left w:val="none" w:sz="0" w:space="0" w:color="auto"/>
                <w:bottom w:val="none" w:sz="0" w:space="0" w:color="auto"/>
                <w:right w:val="none" w:sz="0" w:space="0" w:color="auto"/>
              </w:divBdr>
            </w:div>
            <w:div w:id="199636743">
              <w:marLeft w:val="0"/>
              <w:marRight w:val="0"/>
              <w:marTop w:val="0"/>
              <w:marBottom w:val="180"/>
              <w:divBdr>
                <w:top w:val="none" w:sz="0" w:space="0" w:color="auto"/>
                <w:left w:val="none" w:sz="0" w:space="0" w:color="auto"/>
                <w:bottom w:val="none" w:sz="0" w:space="0" w:color="auto"/>
                <w:right w:val="none" w:sz="0" w:space="0" w:color="auto"/>
              </w:divBdr>
            </w:div>
            <w:div w:id="412970570">
              <w:marLeft w:val="0"/>
              <w:marRight w:val="0"/>
              <w:marTop w:val="0"/>
              <w:marBottom w:val="180"/>
              <w:divBdr>
                <w:top w:val="none" w:sz="0" w:space="0" w:color="auto"/>
                <w:left w:val="none" w:sz="0" w:space="0" w:color="auto"/>
                <w:bottom w:val="none" w:sz="0" w:space="0" w:color="auto"/>
                <w:right w:val="none" w:sz="0" w:space="0" w:color="auto"/>
              </w:divBdr>
            </w:div>
            <w:div w:id="1150631689">
              <w:marLeft w:val="0"/>
              <w:marRight w:val="0"/>
              <w:marTop w:val="0"/>
              <w:marBottom w:val="180"/>
              <w:divBdr>
                <w:top w:val="none" w:sz="0" w:space="0" w:color="auto"/>
                <w:left w:val="none" w:sz="0" w:space="0" w:color="auto"/>
                <w:bottom w:val="none" w:sz="0" w:space="0" w:color="auto"/>
                <w:right w:val="none" w:sz="0" w:space="0" w:color="auto"/>
              </w:divBdr>
            </w:div>
            <w:div w:id="1326588813">
              <w:marLeft w:val="0"/>
              <w:marRight w:val="0"/>
              <w:marTop w:val="0"/>
              <w:marBottom w:val="180"/>
              <w:divBdr>
                <w:top w:val="none" w:sz="0" w:space="0" w:color="auto"/>
                <w:left w:val="none" w:sz="0" w:space="0" w:color="auto"/>
                <w:bottom w:val="none" w:sz="0" w:space="0" w:color="auto"/>
                <w:right w:val="none" w:sz="0" w:space="0" w:color="auto"/>
              </w:divBdr>
            </w:div>
            <w:div w:id="1912696575">
              <w:marLeft w:val="0"/>
              <w:marRight w:val="0"/>
              <w:marTop w:val="0"/>
              <w:marBottom w:val="180"/>
              <w:divBdr>
                <w:top w:val="none" w:sz="0" w:space="0" w:color="auto"/>
                <w:left w:val="none" w:sz="0" w:space="0" w:color="auto"/>
                <w:bottom w:val="none" w:sz="0" w:space="0" w:color="auto"/>
                <w:right w:val="none" w:sz="0" w:space="0" w:color="auto"/>
              </w:divBdr>
            </w:div>
            <w:div w:id="1135637125">
              <w:marLeft w:val="0"/>
              <w:marRight w:val="0"/>
              <w:marTop w:val="0"/>
              <w:marBottom w:val="180"/>
              <w:divBdr>
                <w:top w:val="none" w:sz="0" w:space="0" w:color="auto"/>
                <w:left w:val="none" w:sz="0" w:space="0" w:color="auto"/>
                <w:bottom w:val="none" w:sz="0" w:space="0" w:color="auto"/>
                <w:right w:val="none" w:sz="0" w:space="0" w:color="auto"/>
              </w:divBdr>
            </w:div>
            <w:div w:id="154037440">
              <w:marLeft w:val="0"/>
              <w:marRight w:val="0"/>
              <w:marTop w:val="0"/>
              <w:marBottom w:val="180"/>
              <w:divBdr>
                <w:top w:val="none" w:sz="0" w:space="0" w:color="auto"/>
                <w:left w:val="none" w:sz="0" w:space="0" w:color="auto"/>
                <w:bottom w:val="none" w:sz="0" w:space="0" w:color="auto"/>
                <w:right w:val="none" w:sz="0" w:space="0" w:color="auto"/>
              </w:divBdr>
            </w:div>
            <w:div w:id="471290266">
              <w:marLeft w:val="0"/>
              <w:marRight w:val="0"/>
              <w:marTop w:val="0"/>
              <w:marBottom w:val="180"/>
              <w:divBdr>
                <w:top w:val="none" w:sz="0" w:space="0" w:color="auto"/>
                <w:left w:val="none" w:sz="0" w:space="0" w:color="auto"/>
                <w:bottom w:val="none" w:sz="0" w:space="0" w:color="auto"/>
                <w:right w:val="none" w:sz="0" w:space="0" w:color="auto"/>
              </w:divBdr>
            </w:div>
            <w:div w:id="650523690">
              <w:marLeft w:val="0"/>
              <w:marRight w:val="0"/>
              <w:marTop w:val="0"/>
              <w:marBottom w:val="180"/>
              <w:divBdr>
                <w:top w:val="none" w:sz="0" w:space="0" w:color="auto"/>
                <w:left w:val="none" w:sz="0" w:space="0" w:color="auto"/>
                <w:bottom w:val="none" w:sz="0" w:space="0" w:color="auto"/>
                <w:right w:val="none" w:sz="0" w:space="0" w:color="auto"/>
              </w:divBdr>
            </w:div>
            <w:div w:id="1448616935">
              <w:marLeft w:val="0"/>
              <w:marRight w:val="0"/>
              <w:marTop w:val="0"/>
              <w:marBottom w:val="180"/>
              <w:divBdr>
                <w:top w:val="none" w:sz="0" w:space="0" w:color="auto"/>
                <w:left w:val="none" w:sz="0" w:space="0" w:color="auto"/>
                <w:bottom w:val="none" w:sz="0" w:space="0" w:color="auto"/>
                <w:right w:val="none" w:sz="0" w:space="0" w:color="auto"/>
              </w:divBdr>
            </w:div>
            <w:div w:id="1548255025">
              <w:marLeft w:val="0"/>
              <w:marRight w:val="0"/>
              <w:marTop w:val="0"/>
              <w:marBottom w:val="180"/>
              <w:divBdr>
                <w:top w:val="none" w:sz="0" w:space="0" w:color="auto"/>
                <w:left w:val="none" w:sz="0" w:space="0" w:color="auto"/>
                <w:bottom w:val="none" w:sz="0" w:space="0" w:color="auto"/>
                <w:right w:val="none" w:sz="0" w:space="0" w:color="auto"/>
              </w:divBdr>
            </w:div>
            <w:div w:id="485899376">
              <w:marLeft w:val="0"/>
              <w:marRight w:val="0"/>
              <w:marTop w:val="0"/>
              <w:marBottom w:val="180"/>
              <w:divBdr>
                <w:top w:val="none" w:sz="0" w:space="0" w:color="auto"/>
                <w:left w:val="none" w:sz="0" w:space="0" w:color="auto"/>
                <w:bottom w:val="none" w:sz="0" w:space="0" w:color="auto"/>
                <w:right w:val="none" w:sz="0" w:space="0" w:color="auto"/>
              </w:divBdr>
            </w:div>
            <w:div w:id="540748802">
              <w:marLeft w:val="0"/>
              <w:marRight w:val="0"/>
              <w:marTop w:val="0"/>
              <w:marBottom w:val="180"/>
              <w:divBdr>
                <w:top w:val="none" w:sz="0" w:space="0" w:color="auto"/>
                <w:left w:val="none" w:sz="0" w:space="0" w:color="auto"/>
                <w:bottom w:val="none" w:sz="0" w:space="0" w:color="auto"/>
                <w:right w:val="none" w:sz="0" w:space="0" w:color="auto"/>
              </w:divBdr>
            </w:div>
            <w:div w:id="1539396199">
              <w:marLeft w:val="0"/>
              <w:marRight w:val="0"/>
              <w:marTop w:val="0"/>
              <w:marBottom w:val="180"/>
              <w:divBdr>
                <w:top w:val="none" w:sz="0" w:space="0" w:color="auto"/>
                <w:left w:val="none" w:sz="0" w:space="0" w:color="auto"/>
                <w:bottom w:val="none" w:sz="0" w:space="0" w:color="auto"/>
                <w:right w:val="none" w:sz="0" w:space="0" w:color="auto"/>
              </w:divBdr>
            </w:div>
            <w:div w:id="139913176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2306436">
      <w:bodyDiv w:val="1"/>
      <w:marLeft w:val="0"/>
      <w:marRight w:val="0"/>
      <w:marTop w:val="0"/>
      <w:marBottom w:val="0"/>
      <w:divBdr>
        <w:top w:val="none" w:sz="0" w:space="0" w:color="auto"/>
        <w:left w:val="none" w:sz="0" w:space="0" w:color="auto"/>
        <w:bottom w:val="none" w:sz="0" w:space="0" w:color="auto"/>
        <w:right w:val="none" w:sz="0" w:space="0" w:color="auto"/>
      </w:divBdr>
      <w:divsChild>
        <w:div w:id="442381599">
          <w:marLeft w:val="0"/>
          <w:marRight w:val="0"/>
          <w:marTop w:val="372"/>
          <w:marBottom w:val="0"/>
          <w:divBdr>
            <w:top w:val="none" w:sz="0" w:space="0" w:color="auto"/>
            <w:left w:val="none" w:sz="0" w:space="0" w:color="auto"/>
            <w:bottom w:val="none" w:sz="0" w:space="0" w:color="auto"/>
            <w:right w:val="none" w:sz="0" w:space="0" w:color="auto"/>
          </w:divBdr>
        </w:div>
      </w:divsChild>
    </w:div>
    <w:div w:id="1075009598">
      <w:bodyDiv w:val="1"/>
      <w:marLeft w:val="0"/>
      <w:marRight w:val="0"/>
      <w:marTop w:val="0"/>
      <w:marBottom w:val="0"/>
      <w:divBdr>
        <w:top w:val="none" w:sz="0" w:space="0" w:color="auto"/>
        <w:left w:val="none" w:sz="0" w:space="0" w:color="auto"/>
        <w:bottom w:val="none" w:sz="0" w:space="0" w:color="auto"/>
        <w:right w:val="none" w:sz="0" w:space="0" w:color="auto"/>
      </w:divBdr>
    </w:div>
    <w:div w:id="119839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ticaeliderancacrista.blogspot.com.br/2008/04/princpios-bblicos-para-liderana-e.html" TargetMode="External"/><Relationship Id="rId3" Type="http://schemas.openxmlformats.org/officeDocument/2006/relationships/settings" Target="settings.xml"/><Relationship Id="rId7" Type="http://schemas.openxmlformats.org/officeDocument/2006/relationships/hyperlink" Target="http://geremiasdocouto.blogspot.com.br/2009/08/administracao-lideranca-igreja-carater.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34</Pages>
  <Words>8684</Words>
  <Characters>46894</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BISPO</dc:creator>
  <cp:lastModifiedBy>BISPO</cp:lastModifiedBy>
  <cp:revision>6</cp:revision>
  <dcterms:created xsi:type="dcterms:W3CDTF">2013-02-20T14:34:00Z</dcterms:created>
  <dcterms:modified xsi:type="dcterms:W3CDTF">2013-02-20T15:33:00Z</dcterms:modified>
</cp:coreProperties>
</file>